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E65D8" w14:textId="77777777" w:rsidR="007F0BF4" w:rsidRPr="007F0BF4" w:rsidRDefault="007F0BF4" w:rsidP="007F0BF4">
      <w:pPr>
        <w:spacing w:after="200" w:line="276" w:lineRule="auto"/>
        <w:ind w:left="175" w:right="-1"/>
        <w:rPr>
          <w:rFonts w:ascii="Times New Roman" w:eastAsia="Times New Roman" w:hAnsi="Times New Roman" w:cs="Times New Roman"/>
          <w:sz w:val="24"/>
          <w:szCs w:val="24"/>
          <w:lang w:eastAsia="tr-TR"/>
        </w:rPr>
      </w:pPr>
      <w:r w:rsidRPr="007F0BF4">
        <w:rPr>
          <w:rFonts w:ascii="Times New Roman" w:eastAsia="Times New Roman" w:hAnsi="Times New Roman" w:cs="Times New Roman"/>
          <w:sz w:val="24"/>
          <w:szCs w:val="24"/>
          <w:lang w:eastAsia="tr-TR"/>
        </w:rPr>
        <w:t>BAŞVURU TARİHİ</w:t>
      </w:r>
      <w:r w:rsidRPr="007F0BF4">
        <w:rPr>
          <w:rFonts w:ascii="Times New Roman" w:eastAsia="Times New Roman" w:hAnsi="Times New Roman" w:cs="Times New Roman"/>
          <w:sz w:val="24"/>
          <w:szCs w:val="24"/>
          <w:lang w:eastAsia="tr-TR"/>
        </w:rPr>
        <w:tab/>
        <w:t>:</w:t>
      </w:r>
    </w:p>
    <w:p w14:paraId="07E5C605" w14:textId="77777777" w:rsidR="007F0BF4" w:rsidRPr="007F0BF4" w:rsidRDefault="007F0BF4" w:rsidP="007F0BF4">
      <w:pPr>
        <w:spacing w:after="0" w:line="276" w:lineRule="auto"/>
        <w:ind w:left="175" w:right="-1"/>
        <w:rPr>
          <w:rFonts w:ascii="Times New Roman" w:eastAsia="Times New Roman" w:hAnsi="Times New Roman" w:cs="Times New Roman"/>
          <w:b/>
          <w:sz w:val="24"/>
          <w:szCs w:val="24"/>
          <w:lang w:eastAsia="tr-TR"/>
        </w:rPr>
      </w:pPr>
      <w:r w:rsidRPr="007F0BF4">
        <w:rPr>
          <w:rFonts w:ascii="Times New Roman" w:eastAsia="Times New Roman" w:hAnsi="Times New Roman" w:cs="Times New Roman"/>
          <w:b/>
          <w:sz w:val="24"/>
          <w:szCs w:val="24"/>
          <w:lang w:eastAsia="tr-TR"/>
        </w:rPr>
        <w:t>GENEL BİLGİLER</w:t>
      </w:r>
    </w:p>
    <w:p w14:paraId="14EA6A49" w14:textId="77777777" w:rsidR="007F0BF4" w:rsidRPr="007F0BF4" w:rsidRDefault="007F0BF4" w:rsidP="007F0BF4">
      <w:pPr>
        <w:spacing w:after="0" w:line="276" w:lineRule="auto"/>
        <w:ind w:left="175" w:right="-1"/>
        <w:rPr>
          <w:rFonts w:ascii="Times New Roman" w:eastAsia="Times New Roman" w:hAnsi="Times New Roman" w:cs="Times New Roman"/>
          <w:sz w:val="24"/>
          <w:szCs w:val="24"/>
          <w:lang w:eastAsia="tr-TR"/>
        </w:rPr>
      </w:pPr>
      <w:r w:rsidRPr="007F0BF4">
        <w:rPr>
          <w:rFonts w:ascii="Times New Roman" w:eastAsia="Times New Roman" w:hAnsi="Times New Roman" w:cs="Times New Roman"/>
          <w:sz w:val="24"/>
          <w:szCs w:val="24"/>
          <w:lang w:eastAsia="tr-TR"/>
        </w:rPr>
        <w:t>Adı</w:t>
      </w:r>
      <w:r w:rsidRPr="007F0BF4">
        <w:rPr>
          <w:rFonts w:ascii="Times New Roman" w:eastAsia="Times New Roman" w:hAnsi="Times New Roman" w:cs="Times New Roman"/>
          <w:sz w:val="24"/>
          <w:szCs w:val="24"/>
          <w:lang w:eastAsia="tr-TR"/>
        </w:rPr>
        <w:tab/>
      </w:r>
      <w:r w:rsidRPr="007F0BF4">
        <w:rPr>
          <w:rFonts w:ascii="Times New Roman" w:eastAsia="Times New Roman" w:hAnsi="Times New Roman" w:cs="Times New Roman"/>
          <w:sz w:val="24"/>
          <w:szCs w:val="24"/>
          <w:lang w:eastAsia="tr-TR"/>
        </w:rPr>
        <w:tab/>
      </w:r>
      <w:r w:rsidRPr="007F0BF4">
        <w:rPr>
          <w:rFonts w:ascii="Times New Roman" w:eastAsia="Times New Roman" w:hAnsi="Times New Roman" w:cs="Times New Roman"/>
          <w:sz w:val="24"/>
          <w:szCs w:val="24"/>
          <w:lang w:eastAsia="tr-TR"/>
        </w:rPr>
        <w:tab/>
      </w:r>
      <w:r w:rsidRPr="007F0BF4">
        <w:rPr>
          <w:rFonts w:ascii="Times New Roman" w:eastAsia="Times New Roman" w:hAnsi="Times New Roman" w:cs="Times New Roman"/>
          <w:sz w:val="24"/>
          <w:szCs w:val="24"/>
          <w:lang w:eastAsia="tr-TR"/>
        </w:rPr>
        <w:tab/>
        <w:t>:</w:t>
      </w:r>
    </w:p>
    <w:p w14:paraId="7FFC3C65" w14:textId="77777777" w:rsidR="007F0BF4" w:rsidRPr="007F0BF4" w:rsidRDefault="007F0BF4" w:rsidP="007F0BF4">
      <w:pPr>
        <w:spacing w:after="0" w:line="276" w:lineRule="auto"/>
        <w:ind w:left="175" w:right="-1"/>
        <w:rPr>
          <w:rFonts w:ascii="Times New Roman" w:eastAsia="Times New Roman" w:hAnsi="Times New Roman" w:cs="Times New Roman"/>
          <w:sz w:val="24"/>
          <w:szCs w:val="24"/>
          <w:lang w:eastAsia="tr-TR"/>
        </w:rPr>
      </w:pPr>
      <w:r w:rsidRPr="007F0BF4">
        <w:rPr>
          <w:rFonts w:ascii="Times New Roman" w:eastAsia="Times New Roman" w:hAnsi="Times New Roman" w:cs="Times New Roman"/>
          <w:sz w:val="24"/>
          <w:szCs w:val="24"/>
          <w:lang w:eastAsia="tr-TR"/>
        </w:rPr>
        <w:t>Adresi</w:t>
      </w:r>
      <w:r w:rsidRPr="007F0BF4">
        <w:rPr>
          <w:rFonts w:ascii="Times New Roman" w:eastAsia="Times New Roman" w:hAnsi="Times New Roman" w:cs="Times New Roman"/>
          <w:sz w:val="24"/>
          <w:szCs w:val="24"/>
          <w:lang w:eastAsia="tr-TR"/>
        </w:rPr>
        <w:tab/>
      </w:r>
      <w:r w:rsidRPr="007F0BF4">
        <w:rPr>
          <w:rFonts w:ascii="Times New Roman" w:eastAsia="Times New Roman" w:hAnsi="Times New Roman" w:cs="Times New Roman"/>
          <w:sz w:val="24"/>
          <w:szCs w:val="24"/>
          <w:lang w:eastAsia="tr-TR"/>
        </w:rPr>
        <w:tab/>
      </w:r>
      <w:r w:rsidRPr="007F0BF4">
        <w:rPr>
          <w:rFonts w:ascii="Times New Roman" w:eastAsia="Times New Roman" w:hAnsi="Times New Roman" w:cs="Times New Roman"/>
          <w:sz w:val="24"/>
          <w:szCs w:val="24"/>
          <w:lang w:eastAsia="tr-TR"/>
        </w:rPr>
        <w:tab/>
        <w:t>:</w:t>
      </w:r>
    </w:p>
    <w:p w14:paraId="0AA5F2A5" w14:textId="77777777" w:rsidR="007F0BF4" w:rsidRPr="007F0BF4" w:rsidRDefault="007F0BF4" w:rsidP="007F0BF4">
      <w:pPr>
        <w:spacing w:after="0" w:line="276" w:lineRule="auto"/>
        <w:ind w:left="175" w:right="-1"/>
        <w:rPr>
          <w:rFonts w:ascii="Times New Roman" w:eastAsia="Times New Roman" w:hAnsi="Times New Roman" w:cs="Times New Roman"/>
          <w:sz w:val="24"/>
          <w:szCs w:val="24"/>
          <w:lang w:eastAsia="tr-TR"/>
        </w:rPr>
      </w:pPr>
      <w:r w:rsidRPr="007F0BF4">
        <w:rPr>
          <w:rFonts w:ascii="Times New Roman" w:eastAsia="Times New Roman" w:hAnsi="Times New Roman" w:cs="Times New Roman"/>
          <w:sz w:val="24"/>
          <w:szCs w:val="24"/>
          <w:lang w:eastAsia="tr-TR"/>
        </w:rPr>
        <w:t>Telefon</w:t>
      </w:r>
      <w:r w:rsidRPr="007F0BF4">
        <w:rPr>
          <w:rFonts w:ascii="Times New Roman" w:eastAsia="Times New Roman" w:hAnsi="Times New Roman" w:cs="Times New Roman"/>
          <w:sz w:val="24"/>
          <w:szCs w:val="24"/>
          <w:lang w:eastAsia="tr-TR"/>
        </w:rPr>
        <w:tab/>
      </w:r>
      <w:r w:rsidRPr="007F0BF4">
        <w:rPr>
          <w:rFonts w:ascii="Times New Roman" w:eastAsia="Times New Roman" w:hAnsi="Times New Roman" w:cs="Times New Roman"/>
          <w:sz w:val="24"/>
          <w:szCs w:val="24"/>
          <w:lang w:eastAsia="tr-TR"/>
        </w:rPr>
        <w:tab/>
      </w:r>
      <w:r w:rsidRPr="007F0BF4">
        <w:rPr>
          <w:rFonts w:ascii="Times New Roman" w:eastAsia="Times New Roman" w:hAnsi="Times New Roman" w:cs="Times New Roman"/>
          <w:sz w:val="24"/>
          <w:szCs w:val="24"/>
          <w:lang w:eastAsia="tr-TR"/>
        </w:rPr>
        <w:tab/>
        <w:t>:</w:t>
      </w:r>
    </w:p>
    <w:p w14:paraId="1B5A5279" w14:textId="77777777" w:rsidR="007F0BF4" w:rsidRPr="007F0BF4" w:rsidRDefault="007F0BF4" w:rsidP="007F0BF4">
      <w:pPr>
        <w:spacing w:after="0" w:line="276" w:lineRule="auto"/>
        <w:ind w:left="175" w:right="-1"/>
        <w:rPr>
          <w:rFonts w:ascii="Times New Roman" w:eastAsia="Times New Roman" w:hAnsi="Times New Roman" w:cs="Times New Roman"/>
          <w:sz w:val="24"/>
          <w:szCs w:val="24"/>
          <w:lang w:eastAsia="tr-TR"/>
        </w:rPr>
      </w:pPr>
      <w:r w:rsidRPr="007F0BF4">
        <w:rPr>
          <w:rFonts w:ascii="Times New Roman" w:eastAsia="Times New Roman" w:hAnsi="Times New Roman" w:cs="Times New Roman"/>
          <w:sz w:val="24"/>
          <w:szCs w:val="24"/>
          <w:lang w:eastAsia="tr-TR"/>
        </w:rPr>
        <w:t>Faks</w:t>
      </w:r>
      <w:r w:rsidRPr="007F0BF4">
        <w:rPr>
          <w:rFonts w:ascii="Times New Roman" w:eastAsia="Times New Roman" w:hAnsi="Times New Roman" w:cs="Times New Roman"/>
          <w:sz w:val="24"/>
          <w:szCs w:val="24"/>
          <w:lang w:eastAsia="tr-TR"/>
        </w:rPr>
        <w:tab/>
      </w:r>
      <w:r w:rsidRPr="007F0BF4">
        <w:rPr>
          <w:rFonts w:ascii="Times New Roman" w:eastAsia="Times New Roman" w:hAnsi="Times New Roman" w:cs="Times New Roman"/>
          <w:sz w:val="24"/>
          <w:szCs w:val="24"/>
          <w:lang w:eastAsia="tr-TR"/>
        </w:rPr>
        <w:tab/>
      </w:r>
      <w:r w:rsidRPr="007F0BF4">
        <w:rPr>
          <w:rFonts w:ascii="Times New Roman" w:eastAsia="Times New Roman" w:hAnsi="Times New Roman" w:cs="Times New Roman"/>
          <w:sz w:val="24"/>
          <w:szCs w:val="24"/>
          <w:lang w:eastAsia="tr-TR"/>
        </w:rPr>
        <w:tab/>
      </w:r>
      <w:r w:rsidRPr="007F0BF4">
        <w:rPr>
          <w:rFonts w:ascii="Times New Roman" w:eastAsia="Times New Roman" w:hAnsi="Times New Roman" w:cs="Times New Roman"/>
          <w:sz w:val="24"/>
          <w:szCs w:val="24"/>
          <w:lang w:eastAsia="tr-TR"/>
        </w:rPr>
        <w:tab/>
        <w:t>:</w:t>
      </w:r>
    </w:p>
    <w:p w14:paraId="731ABE13" w14:textId="77777777" w:rsidR="007F0BF4" w:rsidRPr="007F0BF4" w:rsidRDefault="007F0BF4" w:rsidP="007F0BF4">
      <w:pPr>
        <w:spacing w:after="0" w:line="276" w:lineRule="auto"/>
        <w:ind w:left="175" w:right="-1"/>
        <w:rPr>
          <w:rFonts w:ascii="Times New Roman" w:eastAsia="Times New Roman" w:hAnsi="Times New Roman" w:cs="Times New Roman"/>
          <w:sz w:val="24"/>
          <w:szCs w:val="24"/>
          <w:lang w:eastAsia="tr-TR"/>
        </w:rPr>
      </w:pPr>
      <w:r w:rsidRPr="007F0BF4">
        <w:rPr>
          <w:rFonts w:ascii="Times New Roman" w:eastAsia="Times New Roman" w:hAnsi="Times New Roman" w:cs="Times New Roman"/>
          <w:sz w:val="24"/>
          <w:szCs w:val="24"/>
          <w:lang w:eastAsia="tr-TR"/>
        </w:rPr>
        <w:t>Parsel</w:t>
      </w:r>
      <w:r w:rsidRPr="007F0BF4">
        <w:rPr>
          <w:rFonts w:ascii="Times New Roman" w:eastAsia="Times New Roman" w:hAnsi="Times New Roman" w:cs="Times New Roman"/>
          <w:sz w:val="24"/>
          <w:szCs w:val="24"/>
          <w:lang w:eastAsia="tr-TR"/>
        </w:rPr>
        <w:tab/>
      </w:r>
      <w:r w:rsidRPr="007F0BF4">
        <w:rPr>
          <w:rFonts w:ascii="Times New Roman" w:eastAsia="Times New Roman" w:hAnsi="Times New Roman" w:cs="Times New Roman"/>
          <w:sz w:val="24"/>
          <w:szCs w:val="24"/>
          <w:lang w:eastAsia="tr-TR"/>
        </w:rPr>
        <w:tab/>
      </w:r>
      <w:r w:rsidRPr="007F0BF4">
        <w:rPr>
          <w:rFonts w:ascii="Times New Roman" w:eastAsia="Times New Roman" w:hAnsi="Times New Roman" w:cs="Times New Roman"/>
          <w:sz w:val="24"/>
          <w:szCs w:val="24"/>
          <w:lang w:eastAsia="tr-TR"/>
        </w:rPr>
        <w:tab/>
        <w:t>:</w:t>
      </w:r>
    </w:p>
    <w:p w14:paraId="63FAE21A" w14:textId="77777777" w:rsidR="007F0BF4" w:rsidRPr="007F0BF4" w:rsidRDefault="007F0BF4" w:rsidP="007F0BF4">
      <w:pPr>
        <w:spacing w:after="0" w:line="276" w:lineRule="auto"/>
        <w:ind w:left="175" w:right="-1"/>
        <w:rPr>
          <w:rFonts w:ascii="Times New Roman" w:eastAsia="Times New Roman" w:hAnsi="Times New Roman" w:cs="Times New Roman"/>
          <w:sz w:val="24"/>
          <w:szCs w:val="24"/>
          <w:lang w:eastAsia="tr-TR"/>
        </w:rPr>
      </w:pPr>
      <w:r w:rsidRPr="007F0BF4">
        <w:rPr>
          <w:rFonts w:ascii="Times New Roman" w:eastAsia="Times New Roman" w:hAnsi="Times New Roman" w:cs="Times New Roman"/>
          <w:sz w:val="24"/>
          <w:szCs w:val="24"/>
          <w:lang w:eastAsia="tr-TR"/>
        </w:rPr>
        <w:t>Ada</w:t>
      </w:r>
      <w:r w:rsidRPr="007F0BF4">
        <w:rPr>
          <w:rFonts w:ascii="Times New Roman" w:eastAsia="Times New Roman" w:hAnsi="Times New Roman" w:cs="Times New Roman"/>
          <w:sz w:val="24"/>
          <w:szCs w:val="24"/>
          <w:lang w:eastAsia="tr-TR"/>
        </w:rPr>
        <w:tab/>
      </w:r>
      <w:r w:rsidRPr="007F0BF4">
        <w:rPr>
          <w:rFonts w:ascii="Times New Roman" w:eastAsia="Times New Roman" w:hAnsi="Times New Roman" w:cs="Times New Roman"/>
          <w:sz w:val="24"/>
          <w:szCs w:val="24"/>
          <w:lang w:eastAsia="tr-TR"/>
        </w:rPr>
        <w:tab/>
      </w:r>
      <w:r w:rsidRPr="007F0BF4">
        <w:rPr>
          <w:rFonts w:ascii="Times New Roman" w:eastAsia="Times New Roman" w:hAnsi="Times New Roman" w:cs="Times New Roman"/>
          <w:sz w:val="24"/>
          <w:szCs w:val="24"/>
          <w:lang w:eastAsia="tr-TR"/>
        </w:rPr>
        <w:tab/>
      </w:r>
      <w:r w:rsidRPr="007F0BF4">
        <w:rPr>
          <w:rFonts w:ascii="Times New Roman" w:eastAsia="Times New Roman" w:hAnsi="Times New Roman" w:cs="Times New Roman"/>
          <w:sz w:val="24"/>
          <w:szCs w:val="24"/>
          <w:lang w:eastAsia="tr-TR"/>
        </w:rPr>
        <w:tab/>
        <w:t>:</w:t>
      </w:r>
    </w:p>
    <w:p w14:paraId="2AC0DB62" w14:textId="77777777" w:rsidR="007F0BF4" w:rsidRPr="007F0BF4" w:rsidRDefault="007F0BF4" w:rsidP="007F0BF4">
      <w:pPr>
        <w:spacing w:after="0" w:line="276" w:lineRule="auto"/>
        <w:ind w:left="175" w:right="-1"/>
        <w:rPr>
          <w:rFonts w:ascii="Times New Roman" w:eastAsia="Times New Roman" w:hAnsi="Times New Roman" w:cs="Times New Roman"/>
          <w:sz w:val="24"/>
          <w:szCs w:val="24"/>
          <w:lang w:eastAsia="tr-TR"/>
        </w:rPr>
      </w:pPr>
      <w:r w:rsidRPr="007F0BF4">
        <w:rPr>
          <w:rFonts w:ascii="Times New Roman" w:eastAsia="Times New Roman" w:hAnsi="Times New Roman" w:cs="Times New Roman"/>
          <w:sz w:val="24"/>
          <w:szCs w:val="24"/>
          <w:lang w:eastAsia="tr-TR"/>
        </w:rPr>
        <w:t>Pafta</w:t>
      </w:r>
      <w:r w:rsidRPr="007F0BF4">
        <w:rPr>
          <w:rFonts w:ascii="Times New Roman" w:eastAsia="Times New Roman" w:hAnsi="Times New Roman" w:cs="Times New Roman"/>
          <w:sz w:val="24"/>
          <w:szCs w:val="24"/>
          <w:lang w:eastAsia="tr-TR"/>
        </w:rPr>
        <w:tab/>
      </w:r>
      <w:r w:rsidRPr="007F0BF4">
        <w:rPr>
          <w:rFonts w:ascii="Times New Roman" w:eastAsia="Times New Roman" w:hAnsi="Times New Roman" w:cs="Times New Roman"/>
          <w:sz w:val="24"/>
          <w:szCs w:val="24"/>
          <w:lang w:eastAsia="tr-TR"/>
        </w:rPr>
        <w:tab/>
      </w:r>
      <w:r w:rsidRPr="007F0BF4">
        <w:rPr>
          <w:rFonts w:ascii="Times New Roman" w:eastAsia="Times New Roman" w:hAnsi="Times New Roman" w:cs="Times New Roman"/>
          <w:sz w:val="24"/>
          <w:szCs w:val="24"/>
          <w:lang w:eastAsia="tr-TR"/>
        </w:rPr>
        <w:tab/>
      </w:r>
      <w:r w:rsidRPr="007F0BF4">
        <w:rPr>
          <w:rFonts w:ascii="Times New Roman" w:eastAsia="Times New Roman" w:hAnsi="Times New Roman" w:cs="Times New Roman"/>
          <w:sz w:val="24"/>
          <w:szCs w:val="24"/>
          <w:lang w:eastAsia="tr-TR"/>
        </w:rPr>
        <w:tab/>
        <w:t>:</w:t>
      </w:r>
    </w:p>
    <w:p w14:paraId="43AD1392" w14:textId="77777777" w:rsidR="007F0BF4" w:rsidRPr="007F0BF4" w:rsidRDefault="007F0BF4" w:rsidP="007F0BF4">
      <w:pPr>
        <w:spacing w:after="0" w:line="276" w:lineRule="auto"/>
        <w:ind w:left="175" w:right="-1"/>
        <w:rPr>
          <w:rFonts w:ascii="Times New Roman" w:eastAsia="Times New Roman" w:hAnsi="Times New Roman" w:cs="Times New Roman"/>
          <w:sz w:val="24"/>
          <w:szCs w:val="24"/>
          <w:lang w:eastAsia="tr-TR"/>
        </w:rPr>
      </w:pPr>
      <w:r w:rsidRPr="007F0BF4">
        <w:rPr>
          <w:rFonts w:ascii="Times New Roman" w:eastAsia="Times New Roman" w:hAnsi="Times New Roman" w:cs="Times New Roman"/>
          <w:sz w:val="24"/>
          <w:szCs w:val="24"/>
          <w:lang w:eastAsia="tr-TR"/>
        </w:rPr>
        <w:t xml:space="preserve">Üretim Sektörü </w:t>
      </w:r>
      <w:r w:rsidRPr="007F0BF4">
        <w:rPr>
          <w:rFonts w:ascii="Calibri" w:eastAsia="Times New Roman" w:hAnsi="Calibri" w:cs="Times New Roman"/>
          <w:color w:val="000000"/>
          <w:sz w:val="20"/>
          <w:szCs w:val="20"/>
          <w:lang w:eastAsia="tr-TR"/>
        </w:rPr>
        <w:t>(Su Kirliliği Kontrolü Yönetmeliği Tablo 5-21’de verilen sektörler esas alınacaktır.)</w:t>
      </w:r>
      <w:r w:rsidRPr="007F0BF4">
        <w:rPr>
          <w:rFonts w:ascii="Times New Roman" w:eastAsia="Times New Roman" w:hAnsi="Times New Roman" w:cs="Times New Roman"/>
          <w:sz w:val="24"/>
          <w:szCs w:val="24"/>
          <w:lang w:eastAsia="tr-TR"/>
        </w:rPr>
        <w:br/>
        <w:t>(</w:t>
      </w:r>
      <w:r w:rsidRPr="007F0BF4">
        <w:rPr>
          <w:rFonts w:ascii="Times New Roman" w:eastAsia="Times New Roman" w:hAnsi="Times New Roman" w:cs="Times New Roman"/>
          <w:sz w:val="20"/>
          <w:szCs w:val="20"/>
          <w:lang w:eastAsia="tr-TR"/>
        </w:rPr>
        <w:t>Proses akım şeması</w:t>
      </w:r>
      <w:r w:rsidRPr="007F0BF4">
        <w:rPr>
          <w:rFonts w:ascii="Times New Roman" w:eastAsia="Times New Roman" w:hAnsi="Times New Roman" w:cs="Times New Roman"/>
          <w:sz w:val="24"/>
          <w:szCs w:val="24"/>
          <w:lang w:eastAsia="tr-TR"/>
        </w:rPr>
        <w:t xml:space="preserve"> </w:t>
      </w:r>
      <w:r w:rsidRPr="007F0BF4">
        <w:rPr>
          <w:rFonts w:ascii="Times New Roman" w:eastAsia="Times New Roman" w:hAnsi="Times New Roman" w:cs="Times New Roman"/>
          <w:sz w:val="24"/>
          <w:szCs w:val="24"/>
          <w:lang w:eastAsia="tr-TR"/>
        </w:rPr>
        <w:tab/>
      </w:r>
      <w:r w:rsidRPr="007F0BF4">
        <w:rPr>
          <w:rFonts w:ascii="Times New Roman" w:eastAsia="Times New Roman" w:hAnsi="Times New Roman" w:cs="Times New Roman"/>
          <w:sz w:val="24"/>
          <w:szCs w:val="24"/>
          <w:lang w:eastAsia="tr-TR"/>
        </w:rPr>
        <w:tab/>
        <w:t>:</w:t>
      </w:r>
      <w:r w:rsidRPr="007F0BF4">
        <w:rPr>
          <w:rFonts w:ascii="Times New Roman" w:eastAsia="Times New Roman" w:hAnsi="Times New Roman" w:cs="Times New Roman"/>
          <w:sz w:val="24"/>
          <w:szCs w:val="24"/>
          <w:lang w:eastAsia="tr-TR"/>
        </w:rPr>
        <w:br/>
      </w:r>
      <w:r w:rsidRPr="007F0BF4">
        <w:rPr>
          <w:rFonts w:ascii="Times New Roman" w:eastAsia="Times New Roman" w:hAnsi="Times New Roman" w:cs="Times New Roman"/>
          <w:sz w:val="20"/>
          <w:szCs w:val="20"/>
          <w:lang w:eastAsia="tr-TR"/>
        </w:rPr>
        <w:t>ekte verilecektir</w:t>
      </w:r>
      <w:r w:rsidRPr="007F0BF4">
        <w:rPr>
          <w:rFonts w:ascii="Times New Roman" w:eastAsia="Times New Roman" w:hAnsi="Times New Roman" w:cs="Times New Roman"/>
          <w:sz w:val="24"/>
          <w:szCs w:val="24"/>
          <w:lang w:eastAsia="tr-TR"/>
        </w:rPr>
        <w:t>.)</w:t>
      </w:r>
    </w:p>
    <w:p w14:paraId="61D4A121" w14:textId="77777777" w:rsidR="007F0BF4" w:rsidRPr="007F0BF4" w:rsidRDefault="007F0BF4" w:rsidP="007F0BF4">
      <w:pPr>
        <w:spacing w:after="0" w:line="276" w:lineRule="auto"/>
        <w:ind w:left="175" w:right="-1"/>
        <w:rPr>
          <w:rFonts w:ascii="Times New Roman" w:eastAsia="Times New Roman" w:hAnsi="Times New Roman" w:cs="Times New Roman"/>
          <w:sz w:val="24"/>
          <w:szCs w:val="24"/>
          <w:lang w:eastAsia="tr-TR"/>
        </w:rPr>
      </w:pPr>
      <w:r w:rsidRPr="007F0BF4">
        <w:rPr>
          <w:rFonts w:ascii="Times New Roman" w:eastAsia="Times New Roman" w:hAnsi="Times New Roman" w:cs="Times New Roman"/>
          <w:sz w:val="24"/>
          <w:szCs w:val="24"/>
          <w:lang w:eastAsia="tr-TR"/>
        </w:rPr>
        <w:t>Alt Sektör Adı</w:t>
      </w:r>
      <w:r w:rsidRPr="007F0BF4">
        <w:rPr>
          <w:rFonts w:ascii="Times New Roman" w:eastAsia="Times New Roman" w:hAnsi="Times New Roman" w:cs="Times New Roman"/>
          <w:sz w:val="24"/>
          <w:szCs w:val="24"/>
          <w:lang w:eastAsia="tr-TR"/>
        </w:rPr>
        <w:tab/>
      </w:r>
      <w:r w:rsidRPr="007F0BF4">
        <w:rPr>
          <w:rFonts w:ascii="Times New Roman" w:eastAsia="Times New Roman" w:hAnsi="Times New Roman" w:cs="Times New Roman"/>
          <w:sz w:val="24"/>
          <w:szCs w:val="24"/>
          <w:lang w:eastAsia="tr-TR"/>
        </w:rPr>
        <w:tab/>
        <w:t>:</w:t>
      </w:r>
    </w:p>
    <w:p w14:paraId="353647B4" w14:textId="77777777" w:rsidR="007F0BF4" w:rsidRPr="007F0BF4" w:rsidRDefault="007F0BF4" w:rsidP="007F0BF4">
      <w:pPr>
        <w:spacing w:after="0" w:line="276" w:lineRule="auto"/>
        <w:ind w:left="175" w:right="-1"/>
        <w:rPr>
          <w:rFonts w:ascii="Times New Roman" w:eastAsia="Times New Roman" w:hAnsi="Times New Roman" w:cs="Times New Roman"/>
          <w:sz w:val="16"/>
          <w:szCs w:val="16"/>
          <w:lang w:eastAsia="tr-TR"/>
        </w:rPr>
      </w:pPr>
    </w:p>
    <w:p w14:paraId="7E69A0A0" w14:textId="77777777" w:rsidR="007F0BF4" w:rsidRPr="007F0BF4" w:rsidRDefault="007F0BF4" w:rsidP="007F0BF4">
      <w:pPr>
        <w:spacing w:after="0" w:line="276" w:lineRule="auto"/>
        <w:ind w:left="175" w:right="-1"/>
        <w:rPr>
          <w:rFonts w:ascii="Times New Roman" w:eastAsia="Times New Roman" w:hAnsi="Times New Roman" w:cs="Times New Roman"/>
          <w:b/>
          <w:sz w:val="24"/>
          <w:szCs w:val="24"/>
          <w:lang w:eastAsia="tr-TR"/>
        </w:rPr>
      </w:pPr>
      <w:r w:rsidRPr="007F0BF4">
        <w:rPr>
          <w:rFonts w:ascii="Times New Roman" w:eastAsia="Times New Roman" w:hAnsi="Times New Roman" w:cs="Times New Roman"/>
          <w:b/>
          <w:sz w:val="24"/>
          <w:szCs w:val="24"/>
          <w:lang w:eastAsia="tr-TR"/>
        </w:rPr>
        <w:t>SU VE ATIKSU BİLGİLERİ</w:t>
      </w:r>
    </w:p>
    <w:p w14:paraId="35440AF8" w14:textId="77777777" w:rsidR="007F0BF4" w:rsidRPr="007F0BF4" w:rsidRDefault="007F0BF4" w:rsidP="007F0BF4">
      <w:pPr>
        <w:spacing w:after="0" w:line="276" w:lineRule="auto"/>
        <w:ind w:left="175" w:right="-1"/>
        <w:rPr>
          <w:rFonts w:ascii="Times New Roman" w:eastAsia="Calibri" w:hAnsi="Times New Roman" w:cs="Times New Roman"/>
          <w:sz w:val="24"/>
          <w:szCs w:val="24"/>
        </w:rPr>
      </w:pPr>
      <w:r w:rsidRPr="007F0BF4">
        <w:rPr>
          <w:rFonts w:ascii="Times New Roman" w:eastAsia="Calibri" w:hAnsi="Times New Roman" w:cs="Times New Roman"/>
          <w:sz w:val="24"/>
          <w:szCs w:val="24"/>
        </w:rPr>
        <w:t>Su Temin Şekli</w:t>
      </w:r>
      <w:r w:rsidRPr="007F0BF4">
        <w:rPr>
          <w:rFonts w:ascii="Times New Roman" w:eastAsia="Calibri" w:hAnsi="Times New Roman" w:cs="Times New Roman"/>
          <w:sz w:val="24"/>
          <w:szCs w:val="24"/>
        </w:rPr>
        <w:tab/>
      </w:r>
      <w:r w:rsidRPr="007F0BF4">
        <w:rPr>
          <w:rFonts w:ascii="Times New Roman" w:eastAsia="Calibri" w:hAnsi="Times New Roman" w:cs="Times New Roman"/>
          <w:sz w:val="24"/>
          <w:szCs w:val="24"/>
        </w:rPr>
        <w:tab/>
        <w:t xml:space="preserve">:  </w:t>
      </w:r>
      <w:r w:rsidRPr="007F0BF4">
        <w:rPr>
          <w:rFonts w:ascii="Times New Roman" w:eastAsia="Calibri" w:hAnsi="Times New Roman" w:cs="Times New Roman"/>
          <w:sz w:val="24"/>
          <w:szCs w:val="24"/>
        </w:rPr>
        <w:fldChar w:fldCharType="begin">
          <w:ffData>
            <w:name w:val="Onay6"/>
            <w:enabled/>
            <w:calcOnExit w:val="0"/>
            <w:checkBox>
              <w:sizeAuto/>
              <w:default w:val="0"/>
            </w:checkBox>
          </w:ffData>
        </w:fldChar>
      </w:r>
      <w:r w:rsidRPr="007F0BF4">
        <w:rPr>
          <w:rFonts w:ascii="Times New Roman" w:eastAsia="Calibri" w:hAnsi="Times New Roman" w:cs="Times New Roman"/>
          <w:sz w:val="24"/>
          <w:szCs w:val="24"/>
        </w:rPr>
        <w:instrText xml:space="preserve"> FORMCHECKBOX </w:instrText>
      </w:r>
      <w:r w:rsidR="006A2A64">
        <w:rPr>
          <w:rFonts w:ascii="Times New Roman" w:eastAsia="Calibri" w:hAnsi="Times New Roman" w:cs="Times New Roman"/>
          <w:sz w:val="24"/>
          <w:szCs w:val="24"/>
        </w:rPr>
      </w:r>
      <w:r w:rsidR="006A2A64">
        <w:rPr>
          <w:rFonts w:ascii="Times New Roman" w:eastAsia="Calibri" w:hAnsi="Times New Roman" w:cs="Times New Roman"/>
          <w:sz w:val="24"/>
          <w:szCs w:val="24"/>
        </w:rPr>
        <w:fldChar w:fldCharType="separate"/>
      </w:r>
      <w:r w:rsidRPr="007F0BF4">
        <w:rPr>
          <w:rFonts w:ascii="Times New Roman" w:eastAsia="Calibri" w:hAnsi="Times New Roman" w:cs="Times New Roman"/>
          <w:sz w:val="24"/>
          <w:szCs w:val="24"/>
        </w:rPr>
        <w:fldChar w:fldCharType="end"/>
      </w:r>
      <w:r w:rsidRPr="007F0BF4">
        <w:rPr>
          <w:rFonts w:ascii="Times New Roman" w:eastAsia="Calibri" w:hAnsi="Times New Roman" w:cs="Times New Roman"/>
          <w:sz w:val="24"/>
          <w:szCs w:val="24"/>
        </w:rPr>
        <w:t xml:space="preserve">  Şebeke</w:t>
      </w:r>
      <w:r w:rsidRPr="007F0BF4">
        <w:rPr>
          <w:rFonts w:ascii="Times New Roman" w:eastAsia="Calibri" w:hAnsi="Times New Roman" w:cs="Times New Roman"/>
          <w:sz w:val="24"/>
          <w:szCs w:val="24"/>
        </w:rPr>
        <w:tab/>
      </w:r>
      <w:r w:rsidRPr="007F0BF4">
        <w:rPr>
          <w:rFonts w:ascii="Times New Roman" w:eastAsia="Calibri" w:hAnsi="Times New Roman" w:cs="Times New Roman"/>
          <w:sz w:val="24"/>
          <w:szCs w:val="24"/>
        </w:rPr>
        <w:tab/>
      </w:r>
      <w:r w:rsidRPr="007F0BF4">
        <w:rPr>
          <w:rFonts w:ascii="Times New Roman" w:eastAsia="Calibri" w:hAnsi="Times New Roman" w:cs="Times New Roman"/>
          <w:sz w:val="24"/>
          <w:szCs w:val="24"/>
        </w:rPr>
        <w:fldChar w:fldCharType="begin">
          <w:ffData>
            <w:name w:val="Onay7"/>
            <w:enabled/>
            <w:calcOnExit w:val="0"/>
            <w:checkBox>
              <w:sizeAuto/>
              <w:default w:val="0"/>
            </w:checkBox>
          </w:ffData>
        </w:fldChar>
      </w:r>
      <w:r w:rsidRPr="007F0BF4">
        <w:rPr>
          <w:rFonts w:ascii="Times New Roman" w:eastAsia="Calibri" w:hAnsi="Times New Roman" w:cs="Times New Roman"/>
          <w:sz w:val="24"/>
          <w:szCs w:val="24"/>
        </w:rPr>
        <w:instrText xml:space="preserve"> FORMCHECKBOX </w:instrText>
      </w:r>
      <w:r w:rsidR="006A2A64">
        <w:rPr>
          <w:rFonts w:ascii="Times New Roman" w:eastAsia="Calibri" w:hAnsi="Times New Roman" w:cs="Times New Roman"/>
          <w:sz w:val="24"/>
          <w:szCs w:val="24"/>
        </w:rPr>
      </w:r>
      <w:r w:rsidR="006A2A64">
        <w:rPr>
          <w:rFonts w:ascii="Times New Roman" w:eastAsia="Calibri" w:hAnsi="Times New Roman" w:cs="Times New Roman"/>
          <w:sz w:val="24"/>
          <w:szCs w:val="24"/>
        </w:rPr>
        <w:fldChar w:fldCharType="separate"/>
      </w:r>
      <w:r w:rsidRPr="007F0BF4">
        <w:rPr>
          <w:rFonts w:ascii="Times New Roman" w:eastAsia="Calibri" w:hAnsi="Times New Roman" w:cs="Times New Roman"/>
          <w:sz w:val="24"/>
          <w:szCs w:val="24"/>
        </w:rPr>
        <w:fldChar w:fldCharType="end"/>
      </w:r>
      <w:r w:rsidRPr="007F0BF4">
        <w:rPr>
          <w:rFonts w:ascii="Times New Roman" w:eastAsia="Calibri" w:hAnsi="Times New Roman" w:cs="Times New Roman"/>
          <w:sz w:val="24"/>
          <w:szCs w:val="24"/>
        </w:rPr>
        <w:t xml:space="preserve">  Kuyu</w:t>
      </w:r>
      <w:r w:rsidRPr="007F0BF4">
        <w:rPr>
          <w:rFonts w:ascii="Times New Roman" w:eastAsia="Calibri" w:hAnsi="Times New Roman" w:cs="Times New Roman"/>
          <w:sz w:val="24"/>
          <w:szCs w:val="24"/>
        </w:rPr>
        <w:tab/>
        <w:t xml:space="preserve">     </w:t>
      </w:r>
      <w:r w:rsidRPr="007F0BF4">
        <w:rPr>
          <w:rFonts w:ascii="Times New Roman" w:eastAsia="Calibri" w:hAnsi="Times New Roman" w:cs="Times New Roman"/>
          <w:sz w:val="24"/>
          <w:szCs w:val="24"/>
        </w:rPr>
        <w:fldChar w:fldCharType="begin">
          <w:ffData>
            <w:name w:val="Onay8"/>
            <w:enabled/>
            <w:calcOnExit w:val="0"/>
            <w:checkBox>
              <w:sizeAuto/>
              <w:default w:val="0"/>
            </w:checkBox>
          </w:ffData>
        </w:fldChar>
      </w:r>
      <w:r w:rsidRPr="007F0BF4">
        <w:rPr>
          <w:rFonts w:ascii="Times New Roman" w:eastAsia="Calibri" w:hAnsi="Times New Roman" w:cs="Times New Roman"/>
          <w:sz w:val="24"/>
          <w:szCs w:val="24"/>
        </w:rPr>
        <w:instrText xml:space="preserve"> FORMCHECKBOX </w:instrText>
      </w:r>
      <w:r w:rsidR="006A2A64">
        <w:rPr>
          <w:rFonts w:ascii="Times New Roman" w:eastAsia="Calibri" w:hAnsi="Times New Roman" w:cs="Times New Roman"/>
          <w:sz w:val="24"/>
          <w:szCs w:val="24"/>
        </w:rPr>
      </w:r>
      <w:r w:rsidR="006A2A64">
        <w:rPr>
          <w:rFonts w:ascii="Times New Roman" w:eastAsia="Calibri" w:hAnsi="Times New Roman" w:cs="Times New Roman"/>
          <w:sz w:val="24"/>
          <w:szCs w:val="24"/>
        </w:rPr>
        <w:fldChar w:fldCharType="separate"/>
      </w:r>
      <w:r w:rsidRPr="007F0BF4">
        <w:rPr>
          <w:rFonts w:ascii="Times New Roman" w:eastAsia="Calibri" w:hAnsi="Times New Roman" w:cs="Times New Roman"/>
          <w:sz w:val="24"/>
          <w:szCs w:val="24"/>
        </w:rPr>
        <w:fldChar w:fldCharType="end"/>
      </w:r>
      <w:r w:rsidRPr="007F0BF4">
        <w:rPr>
          <w:rFonts w:ascii="Times New Roman" w:eastAsia="Calibri" w:hAnsi="Times New Roman" w:cs="Times New Roman"/>
          <w:sz w:val="24"/>
          <w:szCs w:val="24"/>
        </w:rPr>
        <w:t xml:space="preserve">  Diğer (Belirtiniz)</w:t>
      </w:r>
    </w:p>
    <w:p w14:paraId="0E6594DA" w14:textId="77777777" w:rsidR="007F0BF4" w:rsidRPr="007F0BF4" w:rsidRDefault="007F0BF4" w:rsidP="007F0BF4">
      <w:pPr>
        <w:spacing w:after="0" w:line="276" w:lineRule="auto"/>
        <w:ind w:left="175" w:right="-1"/>
        <w:rPr>
          <w:rFonts w:ascii="Times New Roman" w:eastAsia="Calibri" w:hAnsi="Times New Roman" w:cs="Times New Roman"/>
          <w:sz w:val="24"/>
          <w:szCs w:val="24"/>
        </w:rPr>
      </w:pPr>
      <w:r w:rsidRPr="007F0BF4">
        <w:rPr>
          <w:rFonts w:ascii="Times New Roman" w:eastAsia="Calibri" w:hAnsi="Times New Roman" w:cs="Times New Roman"/>
          <w:sz w:val="24"/>
          <w:szCs w:val="24"/>
        </w:rPr>
        <w:t>Tüketim (m</w:t>
      </w:r>
      <w:r w:rsidRPr="007F0BF4">
        <w:rPr>
          <w:rFonts w:ascii="Times New Roman" w:eastAsia="Calibri" w:hAnsi="Times New Roman" w:cs="Times New Roman"/>
          <w:sz w:val="24"/>
          <w:szCs w:val="24"/>
          <w:vertAlign w:val="superscript"/>
        </w:rPr>
        <w:t xml:space="preserve">3 </w:t>
      </w:r>
      <w:r w:rsidRPr="007F0BF4">
        <w:rPr>
          <w:rFonts w:ascii="Times New Roman" w:eastAsia="Calibri" w:hAnsi="Times New Roman" w:cs="Times New Roman"/>
          <w:sz w:val="24"/>
          <w:szCs w:val="24"/>
        </w:rPr>
        <w:t>/ay)</w:t>
      </w:r>
      <w:r w:rsidRPr="007F0BF4">
        <w:rPr>
          <w:rFonts w:ascii="Times New Roman" w:eastAsia="Calibri" w:hAnsi="Times New Roman" w:cs="Times New Roman"/>
          <w:sz w:val="24"/>
          <w:szCs w:val="24"/>
        </w:rPr>
        <w:tab/>
      </w:r>
      <w:r w:rsidRPr="007F0BF4">
        <w:rPr>
          <w:rFonts w:ascii="Times New Roman" w:eastAsia="Calibri" w:hAnsi="Times New Roman" w:cs="Times New Roman"/>
          <w:sz w:val="24"/>
          <w:szCs w:val="24"/>
        </w:rPr>
        <w:tab/>
        <w:t>:  Şebeke:</w:t>
      </w:r>
      <w:r w:rsidRPr="007F0BF4">
        <w:rPr>
          <w:rFonts w:ascii="Times New Roman" w:eastAsia="Calibri" w:hAnsi="Times New Roman" w:cs="Times New Roman"/>
          <w:sz w:val="24"/>
          <w:szCs w:val="24"/>
        </w:rPr>
        <w:tab/>
      </w:r>
      <w:r w:rsidRPr="007F0BF4">
        <w:rPr>
          <w:rFonts w:ascii="Times New Roman" w:eastAsia="Calibri" w:hAnsi="Times New Roman" w:cs="Times New Roman"/>
          <w:sz w:val="24"/>
          <w:szCs w:val="24"/>
        </w:rPr>
        <w:tab/>
        <w:t>Kuyu:</w:t>
      </w:r>
      <w:r w:rsidRPr="007F0BF4">
        <w:rPr>
          <w:rFonts w:ascii="Times New Roman" w:eastAsia="Calibri" w:hAnsi="Times New Roman" w:cs="Times New Roman"/>
          <w:sz w:val="24"/>
          <w:szCs w:val="24"/>
        </w:rPr>
        <w:tab/>
      </w:r>
      <w:r w:rsidRPr="007F0BF4">
        <w:rPr>
          <w:rFonts w:ascii="Times New Roman" w:eastAsia="Calibri" w:hAnsi="Times New Roman" w:cs="Times New Roman"/>
          <w:sz w:val="24"/>
          <w:szCs w:val="24"/>
        </w:rPr>
        <w:tab/>
      </w:r>
      <w:r w:rsidRPr="007F0BF4">
        <w:rPr>
          <w:rFonts w:ascii="Times New Roman" w:eastAsia="Calibri" w:hAnsi="Times New Roman" w:cs="Times New Roman"/>
          <w:sz w:val="24"/>
          <w:szCs w:val="24"/>
        </w:rPr>
        <w:tab/>
        <w:t>Diğer:</w:t>
      </w:r>
    </w:p>
    <w:p w14:paraId="6A0C30FB" w14:textId="77777777" w:rsidR="007F0BF4" w:rsidRPr="007F0BF4" w:rsidRDefault="007F0BF4" w:rsidP="007F0BF4">
      <w:pPr>
        <w:spacing w:after="0" w:line="276" w:lineRule="auto"/>
        <w:ind w:left="175" w:right="-1"/>
        <w:rPr>
          <w:rFonts w:ascii="Times New Roman" w:eastAsia="Calibri" w:hAnsi="Times New Roman" w:cs="Times New Roman"/>
          <w:sz w:val="24"/>
          <w:szCs w:val="24"/>
        </w:rPr>
      </w:pPr>
      <w:r w:rsidRPr="007F0BF4">
        <w:rPr>
          <w:rFonts w:ascii="Times New Roman" w:eastAsia="Calibri" w:hAnsi="Times New Roman" w:cs="Times New Roman"/>
          <w:sz w:val="24"/>
          <w:szCs w:val="24"/>
        </w:rPr>
        <w:t>Atıksu Debisi (m</w:t>
      </w:r>
      <w:r w:rsidRPr="007F0BF4">
        <w:rPr>
          <w:rFonts w:ascii="Times New Roman" w:eastAsia="Calibri" w:hAnsi="Times New Roman" w:cs="Times New Roman"/>
          <w:sz w:val="24"/>
          <w:szCs w:val="24"/>
          <w:vertAlign w:val="superscript"/>
        </w:rPr>
        <w:t xml:space="preserve">3 </w:t>
      </w:r>
      <w:r w:rsidRPr="007F0BF4">
        <w:rPr>
          <w:rFonts w:ascii="Times New Roman" w:eastAsia="Calibri" w:hAnsi="Times New Roman" w:cs="Times New Roman"/>
          <w:sz w:val="24"/>
          <w:szCs w:val="24"/>
        </w:rPr>
        <w:t>/ay)</w:t>
      </w:r>
      <w:r w:rsidRPr="007F0BF4">
        <w:rPr>
          <w:rFonts w:ascii="Times New Roman" w:eastAsia="Calibri" w:hAnsi="Times New Roman" w:cs="Times New Roman"/>
          <w:sz w:val="24"/>
          <w:szCs w:val="24"/>
        </w:rPr>
        <w:tab/>
        <w:t>:  Endüstriyel:</w:t>
      </w:r>
      <w:r w:rsidRPr="007F0BF4">
        <w:rPr>
          <w:rFonts w:ascii="Times New Roman" w:eastAsia="Calibri" w:hAnsi="Times New Roman" w:cs="Times New Roman"/>
          <w:sz w:val="24"/>
          <w:szCs w:val="24"/>
        </w:rPr>
        <w:tab/>
        <w:t xml:space="preserve">            Evsel:</w:t>
      </w:r>
      <w:r w:rsidRPr="007F0BF4">
        <w:rPr>
          <w:rFonts w:ascii="Times New Roman" w:eastAsia="Calibri" w:hAnsi="Times New Roman" w:cs="Times New Roman"/>
          <w:sz w:val="24"/>
          <w:szCs w:val="24"/>
        </w:rPr>
        <w:tab/>
      </w:r>
      <w:r w:rsidRPr="007F0BF4">
        <w:rPr>
          <w:rFonts w:ascii="Times New Roman" w:eastAsia="Calibri" w:hAnsi="Times New Roman" w:cs="Times New Roman"/>
          <w:sz w:val="24"/>
          <w:szCs w:val="24"/>
        </w:rPr>
        <w:tab/>
      </w:r>
    </w:p>
    <w:p w14:paraId="70BFF974" w14:textId="77777777" w:rsidR="007F0BF4" w:rsidRPr="007F0BF4" w:rsidRDefault="007F0BF4" w:rsidP="007F0BF4">
      <w:pPr>
        <w:spacing w:after="0" w:line="276" w:lineRule="auto"/>
        <w:ind w:left="175" w:right="-1"/>
        <w:rPr>
          <w:rFonts w:ascii="Times New Roman" w:eastAsia="Calibri" w:hAnsi="Times New Roman" w:cs="Times New Roman"/>
          <w:sz w:val="24"/>
          <w:szCs w:val="24"/>
        </w:rPr>
      </w:pPr>
      <w:r w:rsidRPr="007F0BF4">
        <w:rPr>
          <w:rFonts w:ascii="Times New Roman" w:eastAsia="Calibri" w:hAnsi="Times New Roman" w:cs="Times New Roman"/>
          <w:sz w:val="24"/>
          <w:szCs w:val="24"/>
        </w:rPr>
        <w:t>Ön Arıtma Tesisi</w:t>
      </w:r>
      <w:r w:rsidRPr="007F0BF4">
        <w:rPr>
          <w:rFonts w:ascii="Times New Roman" w:eastAsia="Calibri" w:hAnsi="Times New Roman" w:cs="Times New Roman"/>
          <w:sz w:val="24"/>
          <w:szCs w:val="24"/>
        </w:rPr>
        <w:tab/>
      </w:r>
      <w:r w:rsidRPr="007F0BF4">
        <w:rPr>
          <w:rFonts w:ascii="Times New Roman" w:eastAsia="Calibri" w:hAnsi="Times New Roman" w:cs="Times New Roman"/>
          <w:sz w:val="24"/>
          <w:szCs w:val="24"/>
        </w:rPr>
        <w:tab/>
        <w:t xml:space="preserve">:  </w:t>
      </w:r>
      <w:r w:rsidRPr="007F0BF4">
        <w:rPr>
          <w:rFonts w:ascii="Times New Roman" w:eastAsia="Calibri" w:hAnsi="Times New Roman" w:cs="Times New Roman"/>
          <w:sz w:val="24"/>
          <w:szCs w:val="24"/>
        </w:rPr>
        <w:fldChar w:fldCharType="begin">
          <w:ffData>
            <w:name w:val="Onay9"/>
            <w:enabled/>
            <w:calcOnExit w:val="0"/>
            <w:checkBox>
              <w:sizeAuto/>
              <w:default w:val="0"/>
            </w:checkBox>
          </w:ffData>
        </w:fldChar>
      </w:r>
      <w:bookmarkStart w:id="0" w:name="Onay9"/>
      <w:r w:rsidRPr="007F0BF4">
        <w:rPr>
          <w:rFonts w:ascii="Times New Roman" w:eastAsia="Calibri" w:hAnsi="Times New Roman" w:cs="Times New Roman"/>
          <w:sz w:val="24"/>
          <w:szCs w:val="24"/>
        </w:rPr>
        <w:instrText xml:space="preserve"> FORMCHECKBOX </w:instrText>
      </w:r>
      <w:r w:rsidR="006A2A64">
        <w:rPr>
          <w:rFonts w:ascii="Times New Roman" w:eastAsia="Calibri" w:hAnsi="Times New Roman" w:cs="Times New Roman"/>
          <w:sz w:val="24"/>
          <w:szCs w:val="24"/>
        </w:rPr>
      </w:r>
      <w:r w:rsidR="006A2A64">
        <w:rPr>
          <w:rFonts w:ascii="Times New Roman" w:eastAsia="Calibri" w:hAnsi="Times New Roman" w:cs="Times New Roman"/>
          <w:sz w:val="24"/>
          <w:szCs w:val="24"/>
        </w:rPr>
        <w:fldChar w:fldCharType="separate"/>
      </w:r>
      <w:r w:rsidRPr="007F0BF4">
        <w:rPr>
          <w:rFonts w:ascii="Times New Roman" w:eastAsia="Calibri" w:hAnsi="Times New Roman" w:cs="Times New Roman"/>
          <w:sz w:val="24"/>
          <w:szCs w:val="24"/>
        </w:rPr>
        <w:fldChar w:fldCharType="end"/>
      </w:r>
      <w:bookmarkEnd w:id="0"/>
      <w:r w:rsidRPr="007F0BF4">
        <w:rPr>
          <w:rFonts w:ascii="Times New Roman" w:eastAsia="Calibri" w:hAnsi="Times New Roman" w:cs="Times New Roman"/>
          <w:sz w:val="24"/>
          <w:szCs w:val="24"/>
        </w:rPr>
        <w:t xml:space="preserve">  Var</w:t>
      </w:r>
      <w:r w:rsidRPr="007F0BF4">
        <w:rPr>
          <w:rFonts w:ascii="Times New Roman" w:eastAsia="Calibri" w:hAnsi="Times New Roman" w:cs="Times New Roman"/>
          <w:sz w:val="24"/>
          <w:szCs w:val="24"/>
        </w:rPr>
        <w:tab/>
      </w:r>
      <w:r w:rsidRPr="007F0BF4">
        <w:rPr>
          <w:rFonts w:ascii="Times New Roman" w:eastAsia="Calibri" w:hAnsi="Times New Roman" w:cs="Times New Roman"/>
          <w:sz w:val="24"/>
          <w:szCs w:val="24"/>
        </w:rPr>
        <w:tab/>
      </w:r>
      <w:r w:rsidRPr="007F0BF4">
        <w:rPr>
          <w:rFonts w:ascii="Times New Roman" w:eastAsia="Calibri" w:hAnsi="Times New Roman" w:cs="Times New Roman"/>
          <w:sz w:val="24"/>
          <w:szCs w:val="24"/>
        </w:rPr>
        <w:fldChar w:fldCharType="begin">
          <w:ffData>
            <w:name w:val="Onay3"/>
            <w:enabled/>
            <w:calcOnExit w:val="0"/>
            <w:checkBox>
              <w:sizeAuto/>
              <w:default w:val="0"/>
            </w:checkBox>
          </w:ffData>
        </w:fldChar>
      </w:r>
      <w:r w:rsidRPr="007F0BF4">
        <w:rPr>
          <w:rFonts w:ascii="Times New Roman" w:eastAsia="Calibri" w:hAnsi="Times New Roman" w:cs="Times New Roman"/>
          <w:sz w:val="24"/>
          <w:szCs w:val="24"/>
        </w:rPr>
        <w:instrText xml:space="preserve"> FORMCHECKBOX </w:instrText>
      </w:r>
      <w:r w:rsidR="006A2A64">
        <w:rPr>
          <w:rFonts w:ascii="Times New Roman" w:eastAsia="Calibri" w:hAnsi="Times New Roman" w:cs="Times New Roman"/>
          <w:sz w:val="24"/>
          <w:szCs w:val="24"/>
        </w:rPr>
      </w:r>
      <w:r w:rsidR="006A2A64">
        <w:rPr>
          <w:rFonts w:ascii="Times New Roman" w:eastAsia="Calibri" w:hAnsi="Times New Roman" w:cs="Times New Roman"/>
          <w:sz w:val="24"/>
          <w:szCs w:val="24"/>
        </w:rPr>
        <w:fldChar w:fldCharType="separate"/>
      </w:r>
      <w:r w:rsidRPr="007F0BF4">
        <w:rPr>
          <w:rFonts w:ascii="Times New Roman" w:eastAsia="Calibri" w:hAnsi="Times New Roman" w:cs="Times New Roman"/>
          <w:sz w:val="24"/>
          <w:szCs w:val="24"/>
        </w:rPr>
        <w:fldChar w:fldCharType="end"/>
      </w:r>
      <w:r w:rsidRPr="007F0BF4">
        <w:rPr>
          <w:rFonts w:ascii="Times New Roman" w:eastAsia="Calibri" w:hAnsi="Times New Roman" w:cs="Times New Roman"/>
          <w:sz w:val="24"/>
          <w:szCs w:val="24"/>
        </w:rPr>
        <w:t xml:space="preserve">  Yok</w:t>
      </w:r>
      <w:r w:rsidRPr="007F0BF4">
        <w:rPr>
          <w:rFonts w:ascii="Times New Roman" w:eastAsia="Calibri" w:hAnsi="Times New Roman" w:cs="Times New Roman"/>
          <w:sz w:val="24"/>
          <w:szCs w:val="24"/>
        </w:rPr>
        <w:tab/>
      </w:r>
    </w:p>
    <w:p w14:paraId="0FD1C30A" w14:textId="77777777" w:rsidR="007F0BF4" w:rsidRPr="007F0BF4" w:rsidRDefault="007F0BF4" w:rsidP="007F0BF4">
      <w:pPr>
        <w:spacing w:after="0" w:line="276" w:lineRule="auto"/>
        <w:ind w:left="175" w:right="-1"/>
        <w:rPr>
          <w:rFonts w:ascii="Times New Roman" w:eastAsia="Calibri" w:hAnsi="Times New Roman" w:cs="Times New Roman"/>
          <w:sz w:val="24"/>
          <w:szCs w:val="24"/>
        </w:rPr>
      </w:pPr>
      <w:r w:rsidRPr="007F0BF4">
        <w:rPr>
          <w:rFonts w:ascii="Times New Roman" w:eastAsia="Calibri" w:hAnsi="Times New Roman" w:cs="Times New Roman"/>
          <w:sz w:val="24"/>
          <w:szCs w:val="24"/>
        </w:rPr>
        <w:t>Deşarj Nokta Sayısı</w:t>
      </w:r>
      <w:r w:rsidRPr="007F0BF4">
        <w:rPr>
          <w:rFonts w:ascii="Times New Roman" w:eastAsia="Calibri" w:hAnsi="Times New Roman" w:cs="Times New Roman"/>
          <w:sz w:val="24"/>
          <w:szCs w:val="24"/>
        </w:rPr>
        <w:tab/>
      </w:r>
      <w:r w:rsidRPr="007F0BF4">
        <w:rPr>
          <w:rFonts w:ascii="Times New Roman" w:eastAsia="Calibri" w:hAnsi="Times New Roman" w:cs="Times New Roman"/>
          <w:sz w:val="24"/>
          <w:szCs w:val="24"/>
        </w:rPr>
        <w:tab/>
        <w:t>:  Evsel:</w:t>
      </w:r>
      <w:r w:rsidRPr="007F0BF4">
        <w:rPr>
          <w:rFonts w:ascii="Times New Roman" w:eastAsia="Calibri" w:hAnsi="Times New Roman" w:cs="Times New Roman"/>
          <w:sz w:val="24"/>
          <w:szCs w:val="24"/>
        </w:rPr>
        <w:tab/>
      </w:r>
      <w:r w:rsidRPr="007F0BF4">
        <w:rPr>
          <w:rFonts w:ascii="Times New Roman" w:eastAsia="Calibri" w:hAnsi="Times New Roman" w:cs="Times New Roman"/>
          <w:sz w:val="24"/>
          <w:szCs w:val="24"/>
        </w:rPr>
        <w:tab/>
        <w:t>Endüstriyel:</w:t>
      </w:r>
      <w:r w:rsidRPr="007F0BF4">
        <w:rPr>
          <w:rFonts w:ascii="Times New Roman" w:eastAsia="Calibri" w:hAnsi="Times New Roman" w:cs="Times New Roman"/>
          <w:sz w:val="24"/>
          <w:szCs w:val="24"/>
        </w:rPr>
        <w:tab/>
      </w:r>
      <w:r w:rsidRPr="007F0BF4">
        <w:rPr>
          <w:rFonts w:ascii="Times New Roman" w:eastAsia="Calibri" w:hAnsi="Times New Roman" w:cs="Times New Roman"/>
          <w:sz w:val="24"/>
          <w:szCs w:val="24"/>
        </w:rPr>
        <w:tab/>
        <w:t>Evsel+Endüstriyel:</w:t>
      </w:r>
    </w:p>
    <w:p w14:paraId="7D341FAF" w14:textId="77777777" w:rsidR="007F0BF4" w:rsidRPr="007F0BF4" w:rsidRDefault="007F0BF4" w:rsidP="007F0BF4">
      <w:pPr>
        <w:spacing w:line="276" w:lineRule="auto"/>
        <w:ind w:left="175" w:right="-1"/>
        <w:rPr>
          <w:rFonts w:ascii="Times New Roman" w:eastAsia="Calibri" w:hAnsi="Times New Roman" w:cs="Times New Roman"/>
          <w:sz w:val="24"/>
          <w:szCs w:val="24"/>
        </w:rPr>
      </w:pPr>
      <w:r w:rsidRPr="007F0BF4">
        <w:rPr>
          <w:rFonts w:ascii="Times New Roman" w:eastAsia="Calibri" w:hAnsi="Times New Roman" w:cs="Times New Roman"/>
          <w:sz w:val="24"/>
          <w:szCs w:val="24"/>
        </w:rPr>
        <w:t>Debimetre Sayısı</w:t>
      </w:r>
      <w:r w:rsidRPr="007F0BF4">
        <w:rPr>
          <w:rFonts w:ascii="Times New Roman" w:eastAsia="Calibri" w:hAnsi="Times New Roman" w:cs="Times New Roman"/>
          <w:sz w:val="24"/>
          <w:szCs w:val="24"/>
        </w:rPr>
        <w:tab/>
      </w:r>
      <w:r w:rsidRPr="007F0BF4">
        <w:rPr>
          <w:rFonts w:ascii="Times New Roman" w:eastAsia="Calibri" w:hAnsi="Times New Roman" w:cs="Times New Roman"/>
          <w:sz w:val="24"/>
          <w:szCs w:val="24"/>
        </w:rPr>
        <w:tab/>
        <w:t xml:space="preserve">:  </w:t>
      </w:r>
      <w:r w:rsidRPr="007F0BF4">
        <w:rPr>
          <w:rFonts w:ascii="Times New Roman" w:eastAsia="Calibri" w:hAnsi="Times New Roman" w:cs="Times New Roman"/>
          <w:sz w:val="24"/>
          <w:szCs w:val="24"/>
        </w:rPr>
        <w:fldChar w:fldCharType="begin">
          <w:ffData>
            <w:name w:val="Onay10"/>
            <w:enabled/>
            <w:calcOnExit w:val="0"/>
            <w:checkBox>
              <w:sizeAuto/>
              <w:default w:val="0"/>
            </w:checkBox>
          </w:ffData>
        </w:fldChar>
      </w:r>
      <w:bookmarkStart w:id="1" w:name="Onay10"/>
      <w:r w:rsidRPr="007F0BF4">
        <w:rPr>
          <w:rFonts w:ascii="Times New Roman" w:eastAsia="Calibri" w:hAnsi="Times New Roman" w:cs="Times New Roman"/>
          <w:sz w:val="24"/>
          <w:szCs w:val="24"/>
        </w:rPr>
        <w:instrText xml:space="preserve"> FORMCHECKBOX </w:instrText>
      </w:r>
      <w:r w:rsidR="006A2A64">
        <w:rPr>
          <w:rFonts w:ascii="Times New Roman" w:eastAsia="Calibri" w:hAnsi="Times New Roman" w:cs="Times New Roman"/>
          <w:sz w:val="24"/>
          <w:szCs w:val="24"/>
        </w:rPr>
      </w:r>
      <w:r w:rsidR="006A2A64">
        <w:rPr>
          <w:rFonts w:ascii="Times New Roman" w:eastAsia="Calibri" w:hAnsi="Times New Roman" w:cs="Times New Roman"/>
          <w:sz w:val="24"/>
          <w:szCs w:val="24"/>
        </w:rPr>
        <w:fldChar w:fldCharType="separate"/>
      </w:r>
      <w:r w:rsidRPr="007F0BF4">
        <w:rPr>
          <w:rFonts w:ascii="Times New Roman" w:eastAsia="Calibri" w:hAnsi="Times New Roman" w:cs="Times New Roman"/>
          <w:sz w:val="24"/>
          <w:szCs w:val="24"/>
        </w:rPr>
        <w:fldChar w:fldCharType="end"/>
      </w:r>
      <w:bookmarkEnd w:id="1"/>
      <w:r w:rsidRPr="007F0BF4">
        <w:rPr>
          <w:rFonts w:ascii="Times New Roman" w:eastAsia="Calibri" w:hAnsi="Times New Roman" w:cs="Times New Roman"/>
          <w:sz w:val="24"/>
          <w:szCs w:val="24"/>
        </w:rPr>
        <w:t xml:space="preserve">  Yok</w:t>
      </w:r>
      <w:r w:rsidRPr="007F0BF4">
        <w:rPr>
          <w:rFonts w:ascii="Times New Roman" w:eastAsia="Calibri" w:hAnsi="Times New Roman" w:cs="Times New Roman"/>
          <w:sz w:val="24"/>
          <w:szCs w:val="24"/>
        </w:rPr>
        <w:tab/>
      </w:r>
      <w:r w:rsidRPr="007F0BF4">
        <w:rPr>
          <w:rFonts w:ascii="Times New Roman" w:eastAsia="Calibri" w:hAnsi="Times New Roman" w:cs="Times New Roman"/>
          <w:sz w:val="24"/>
          <w:szCs w:val="24"/>
        </w:rPr>
        <w:tab/>
      </w:r>
      <w:r w:rsidRPr="007F0BF4">
        <w:rPr>
          <w:rFonts w:ascii="Times New Roman" w:eastAsia="Calibri" w:hAnsi="Times New Roman" w:cs="Times New Roman"/>
          <w:sz w:val="24"/>
          <w:szCs w:val="24"/>
        </w:rPr>
        <w:fldChar w:fldCharType="begin">
          <w:ffData>
            <w:name w:val="Onay11"/>
            <w:enabled/>
            <w:calcOnExit w:val="0"/>
            <w:checkBox>
              <w:sizeAuto/>
              <w:default w:val="0"/>
            </w:checkBox>
          </w:ffData>
        </w:fldChar>
      </w:r>
      <w:bookmarkStart w:id="2" w:name="Onay11"/>
      <w:r w:rsidRPr="007F0BF4">
        <w:rPr>
          <w:rFonts w:ascii="Times New Roman" w:eastAsia="Calibri" w:hAnsi="Times New Roman" w:cs="Times New Roman"/>
          <w:sz w:val="24"/>
          <w:szCs w:val="24"/>
        </w:rPr>
        <w:instrText xml:space="preserve"> FORMCHECKBOX </w:instrText>
      </w:r>
      <w:r w:rsidR="006A2A64">
        <w:rPr>
          <w:rFonts w:ascii="Times New Roman" w:eastAsia="Calibri" w:hAnsi="Times New Roman" w:cs="Times New Roman"/>
          <w:sz w:val="24"/>
          <w:szCs w:val="24"/>
        </w:rPr>
      </w:r>
      <w:r w:rsidR="006A2A64">
        <w:rPr>
          <w:rFonts w:ascii="Times New Roman" w:eastAsia="Calibri" w:hAnsi="Times New Roman" w:cs="Times New Roman"/>
          <w:sz w:val="24"/>
          <w:szCs w:val="24"/>
        </w:rPr>
        <w:fldChar w:fldCharType="separate"/>
      </w:r>
      <w:r w:rsidRPr="007F0BF4">
        <w:rPr>
          <w:rFonts w:ascii="Times New Roman" w:eastAsia="Calibri" w:hAnsi="Times New Roman" w:cs="Times New Roman"/>
          <w:sz w:val="24"/>
          <w:szCs w:val="24"/>
        </w:rPr>
        <w:fldChar w:fldCharType="end"/>
      </w:r>
      <w:bookmarkEnd w:id="2"/>
      <w:r w:rsidRPr="007F0BF4">
        <w:rPr>
          <w:rFonts w:ascii="Times New Roman" w:eastAsia="Calibri" w:hAnsi="Times New Roman" w:cs="Times New Roman"/>
          <w:sz w:val="24"/>
          <w:szCs w:val="24"/>
        </w:rPr>
        <w:t xml:space="preserve">  Bir</w:t>
      </w:r>
      <w:r w:rsidRPr="007F0BF4">
        <w:rPr>
          <w:rFonts w:ascii="Times New Roman" w:eastAsia="Calibri" w:hAnsi="Times New Roman" w:cs="Times New Roman"/>
          <w:sz w:val="24"/>
          <w:szCs w:val="24"/>
        </w:rPr>
        <w:tab/>
      </w:r>
      <w:r w:rsidRPr="007F0BF4">
        <w:rPr>
          <w:rFonts w:ascii="Times New Roman" w:eastAsia="Calibri" w:hAnsi="Times New Roman" w:cs="Times New Roman"/>
          <w:sz w:val="24"/>
          <w:szCs w:val="24"/>
        </w:rPr>
        <w:tab/>
        <w:t xml:space="preserve">     </w:t>
      </w:r>
      <w:r w:rsidRPr="007F0BF4">
        <w:rPr>
          <w:rFonts w:ascii="Times New Roman" w:eastAsia="Calibri" w:hAnsi="Times New Roman" w:cs="Times New Roman"/>
          <w:sz w:val="24"/>
          <w:szCs w:val="24"/>
        </w:rPr>
        <w:fldChar w:fldCharType="begin">
          <w:ffData>
            <w:name w:val="Onay12"/>
            <w:enabled/>
            <w:calcOnExit w:val="0"/>
            <w:checkBox>
              <w:sizeAuto/>
              <w:default w:val="0"/>
            </w:checkBox>
          </w:ffData>
        </w:fldChar>
      </w:r>
      <w:bookmarkStart w:id="3" w:name="Onay12"/>
      <w:r w:rsidRPr="007F0BF4">
        <w:rPr>
          <w:rFonts w:ascii="Times New Roman" w:eastAsia="Calibri" w:hAnsi="Times New Roman" w:cs="Times New Roman"/>
          <w:sz w:val="24"/>
          <w:szCs w:val="24"/>
        </w:rPr>
        <w:instrText xml:space="preserve"> FORMCHECKBOX </w:instrText>
      </w:r>
      <w:r w:rsidR="006A2A64">
        <w:rPr>
          <w:rFonts w:ascii="Times New Roman" w:eastAsia="Calibri" w:hAnsi="Times New Roman" w:cs="Times New Roman"/>
          <w:sz w:val="24"/>
          <w:szCs w:val="24"/>
        </w:rPr>
      </w:r>
      <w:r w:rsidR="006A2A64">
        <w:rPr>
          <w:rFonts w:ascii="Times New Roman" w:eastAsia="Calibri" w:hAnsi="Times New Roman" w:cs="Times New Roman"/>
          <w:sz w:val="24"/>
          <w:szCs w:val="24"/>
        </w:rPr>
        <w:fldChar w:fldCharType="separate"/>
      </w:r>
      <w:r w:rsidRPr="007F0BF4">
        <w:rPr>
          <w:rFonts w:ascii="Times New Roman" w:eastAsia="Calibri" w:hAnsi="Times New Roman" w:cs="Times New Roman"/>
          <w:sz w:val="24"/>
          <w:szCs w:val="24"/>
        </w:rPr>
        <w:fldChar w:fldCharType="end"/>
      </w:r>
      <w:bookmarkEnd w:id="3"/>
      <w:r w:rsidRPr="007F0BF4">
        <w:rPr>
          <w:rFonts w:ascii="Times New Roman" w:eastAsia="Calibri" w:hAnsi="Times New Roman" w:cs="Times New Roman"/>
          <w:sz w:val="24"/>
          <w:szCs w:val="24"/>
        </w:rPr>
        <w:t xml:space="preserve">  İki</w:t>
      </w:r>
      <w:r w:rsidRPr="007F0BF4">
        <w:rPr>
          <w:rFonts w:ascii="Times New Roman" w:eastAsia="Calibri" w:hAnsi="Times New Roman" w:cs="Times New Roman"/>
          <w:sz w:val="24"/>
          <w:szCs w:val="24"/>
        </w:rPr>
        <w:tab/>
        <w:t xml:space="preserve">          </w:t>
      </w:r>
      <w:r w:rsidRPr="007F0BF4">
        <w:rPr>
          <w:rFonts w:ascii="Times New Roman" w:eastAsia="Calibri" w:hAnsi="Times New Roman" w:cs="Times New Roman"/>
          <w:sz w:val="24"/>
          <w:szCs w:val="24"/>
        </w:rPr>
        <w:fldChar w:fldCharType="begin">
          <w:ffData>
            <w:name w:val="Onay13"/>
            <w:enabled/>
            <w:calcOnExit w:val="0"/>
            <w:checkBox>
              <w:sizeAuto/>
              <w:default w:val="0"/>
            </w:checkBox>
          </w:ffData>
        </w:fldChar>
      </w:r>
      <w:bookmarkStart w:id="4" w:name="Onay13"/>
      <w:r w:rsidRPr="007F0BF4">
        <w:rPr>
          <w:rFonts w:ascii="Times New Roman" w:eastAsia="Calibri" w:hAnsi="Times New Roman" w:cs="Times New Roman"/>
          <w:sz w:val="24"/>
          <w:szCs w:val="24"/>
        </w:rPr>
        <w:instrText xml:space="preserve"> FORMCHECKBOX </w:instrText>
      </w:r>
      <w:r w:rsidR="006A2A64">
        <w:rPr>
          <w:rFonts w:ascii="Times New Roman" w:eastAsia="Calibri" w:hAnsi="Times New Roman" w:cs="Times New Roman"/>
          <w:sz w:val="24"/>
          <w:szCs w:val="24"/>
        </w:rPr>
      </w:r>
      <w:r w:rsidR="006A2A64">
        <w:rPr>
          <w:rFonts w:ascii="Times New Roman" w:eastAsia="Calibri" w:hAnsi="Times New Roman" w:cs="Times New Roman"/>
          <w:sz w:val="24"/>
          <w:szCs w:val="24"/>
        </w:rPr>
        <w:fldChar w:fldCharType="separate"/>
      </w:r>
      <w:r w:rsidRPr="007F0BF4">
        <w:rPr>
          <w:rFonts w:ascii="Times New Roman" w:eastAsia="Calibri" w:hAnsi="Times New Roman" w:cs="Times New Roman"/>
          <w:sz w:val="24"/>
          <w:szCs w:val="24"/>
        </w:rPr>
        <w:fldChar w:fldCharType="end"/>
      </w:r>
      <w:bookmarkEnd w:id="4"/>
      <w:r w:rsidRPr="007F0BF4">
        <w:rPr>
          <w:rFonts w:ascii="Times New Roman" w:eastAsia="Calibri" w:hAnsi="Times New Roman" w:cs="Times New Roman"/>
          <w:sz w:val="24"/>
          <w:szCs w:val="24"/>
        </w:rPr>
        <w:t xml:space="preserve">  Üç</w:t>
      </w:r>
    </w:p>
    <w:p w14:paraId="53B08099" w14:textId="77777777" w:rsidR="007F0BF4" w:rsidRPr="007F0BF4" w:rsidRDefault="007F0BF4" w:rsidP="007F0BF4">
      <w:pPr>
        <w:spacing w:after="0" w:line="276" w:lineRule="auto"/>
        <w:ind w:left="175" w:right="-1"/>
        <w:rPr>
          <w:rFonts w:ascii="Times New Roman" w:eastAsia="Times New Roman" w:hAnsi="Times New Roman" w:cs="Times New Roman"/>
          <w:sz w:val="16"/>
          <w:szCs w:val="16"/>
          <w:lang w:eastAsia="tr-TR"/>
        </w:rPr>
      </w:pPr>
    </w:p>
    <w:p w14:paraId="35424985" w14:textId="77777777" w:rsidR="007F0BF4" w:rsidRPr="007F0BF4" w:rsidRDefault="007F0BF4" w:rsidP="007F0BF4">
      <w:pPr>
        <w:autoSpaceDE w:val="0"/>
        <w:autoSpaceDN w:val="0"/>
        <w:adjustRightInd w:val="0"/>
        <w:spacing w:after="0" w:line="240" w:lineRule="auto"/>
        <w:ind w:left="175" w:right="-1"/>
        <w:jc w:val="both"/>
        <w:rPr>
          <w:rFonts w:ascii="Times New Roman" w:eastAsia="Times New Roman" w:hAnsi="Times New Roman" w:cs="Times New Roman"/>
          <w:sz w:val="24"/>
          <w:szCs w:val="24"/>
          <w:lang w:eastAsia="tr-TR"/>
        </w:rPr>
      </w:pPr>
      <w:r w:rsidRPr="007F0BF4">
        <w:rPr>
          <w:rFonts w:ascii="Times New Roman" w:eastAsia="Times New Roman" w:hAnsi="Times New Roman" w:cs="Times New Roman"/>
          <w:color w:val="000000"/>
          <w:spacing w:val="5"/>
          <w:sz w:val="24"/>
          <w:szCs w:val="24"/>
          <w:lang w:eastAsia="tr-TR"/>
        </w:rPr>
        <w:t>Trabzon-</w:t>
      </w:r>
      <w:r w:rsidRPr="007F0BF4">
        <w:rPr>
          <w:rFonts w:ascii="Times New Roman" w:eastAsia="Times New Roman" w:hAnsi="Times New Roman" w:cs="Times New Roman"/>
          <w:color w:val="000000"/>
          <w:spacing w:val="-1"/>
          <w:sz w:val="24"/>
          <w:szCs w:val="24"/>
          <w:lang w:eastAsia="tr-TR"/>
        </w:rPr>
        <w:t>Arsin</w:t>
      </w:r>
      <w:r w:rsidRPr="007F0BF4">
        <w:rPr>
          <w:rFonts w:ascii="Times New Roman" w:eastAsia="Times New Roman" w:hAnsi="Times New Roman" w:cs="Times New Roman"/>
          <w:sz w:val="24"/>
          <w:szCs w:val="24"/>
          <w:lang w:eastAsia="tr-TR"/>
        </w:rPr>
        <w:t xml:space="preserve"> Organize Sanayi Bölgesi’nde yer alan firmamızdan kaynaklanan evsel ve/veya endüstriyel nitelikli atık suların, 2872 Sayılı Çevre Kanunu, 4562 Sayılı Organize Sanayi Bölgeleri Kanunu ve ilgili mevzuat ve </w:t>
      </w:r>
      <w:r w:rsidRPr="007F0BF4">
        <w:rPr>
          <w:rFonts w:ascii="Times New Roman" w:eastAsia="Times New Roman" w:hAnsi="Times New Roman" w:cs="Times New Roman"/>
          <w:color w:val="000000"/>
          <w:spacing w:val="5"/>
          <w:sz w:val="24"/>
          <w:szCs w:val="24"/>
          <w:lang w:eastAsia="tr-TR"/>
        </w:rPr>
        <w:t>Trabzon-</w:t>
      </w:r>
      <w:r w:rsidRPr="007F0BF4">
        <w:rPr>
          <w:rFonts w:ascii="Times New Roman" w:eastAsia="Times New Roman" w:hAnsi="Times New Roman" w:cs="Times New Roman"/>
          <w:color w:val="000000"/>
          <w:spacing w:val="-1"/>
          <w:sz w:val="24"/>
          <w:szCs w:val="24"/>
          <w:lang w:eastAsia="tr-TR"/>
        </w:rPr>
        <w:t>Arsin</w:t>
      </w:r>
      <w:r w:rsidRPr="007F0BF4">
        <w:rPr>
          <w:rFonts w:ascii="Times New Roman" w:eastAsia="Times New Roman" w:hAnsi="Times New Roman" w:cs="Times New Roman"/>
          <w:sz w:val="24"/>
          <w:szCs w:val="24"/>
          <w:lang w:eastAsia="tr-TR"/>
        </w:rPr>
        <w:t xml:space="preserve"> Organize Sanayi Bölgesi Atıksu Arıtma Tesisi ve Atıksuların Kanalizasyona Bağlantı Yönetmeliği’ne uyulması kaydı ile OSB kanalizasyon şebekesine bağlantı izninin verilmesine ilişkin ön bilgilendirme formudur. OSB Müdürlüğü’nün talebi halinde firmamız ön arıtma yapacaktır. OSB Müdürlüğü tarafımızca deşarj edilen atık suyun kanal bağlantı izni için ve faturaya esas teşkil etmek üzere periyodu bölge müdürlüğü tarafından belirlenmek üzere ve bedeli tarafımızca ödenmek üzere analiz edecektir. Bilgi formunda yer alan tüm bilgilerin teknik ve idari sorumluluğu firmamıza ait olup bilgi eksikliği veya yanlış bilgi vermemiz durumunda tarafımıza uygulanacak her türlü yaptırımı kabul ederiz.</w:t>
      </w:r>
    </w:p>
    <w:p w14:paraId="4B0B4849" w14:textId="77777777" w:rsidR="007F0BF4" w:rsidRPr="007F0BF4" w:rsidRDefault="007F0BF4" w:rsidP="007F0BF4">
      <w:pPr>
        <w:autoSpaceDE w:val="0"/>
        <w:autoSpaceDN w:val="0"/>
        <w:adjustRightInd w:val="0"/>
        <w:spacing w:after="0" w:line="240" w:lineRule="auto"/>
        <w:ind w:left="175" w:right="-1"/>
        <w:jc w:val="both"/>
        <w:rPr>
          <w:rFonts w:ascii="Times New Roman" w:eastAsia="Times New Roman" w:hAnsi="Times New Roman" w:cs="Times New Roman"/>
          <w:sz w:val="24"/>
          <w:szCs w:val="24"/>
          <w:lang w:eastAsia="tr-TR"/>
        </w:rPr>
      </w:pPr>
    </w:p>
    <w:p w14:paraId="0AE0F19D" w14:textId="77777777" w:rsidR="007F0BF4" w:rsidRPr="007F0BF4" w:rsidRDefault="007F0BF4" w:rsidP="007F0BF4">
      <w:pPr>
        <w:autoSpaceDE w:val="0"/>
        <w:autoSpaceDN w:val="0"/>
        <w:adjustRightInd w:val="0"/>
        <w:spacing w:after="0" w:line="240" w:lineRule="auto"/>
        <w:ind w:left="175" w:right="-1"/>
        <w:jc w:val="both"/>
        <w:rPr>
          <w:rFonts w:ascii="Times New Roman" w:eastAsia="Times New Roman" w:hAnsi="Times New Roman" w:cs="Times New Roman"/>
          <w:sz w:val="24"/>
          <w:szCs w:val="24"/>
          <w:lang w:eastAsia="tr-TR"/>
        </w:rPr>
      </w:pPr>
      <w:r w:rsidRPr="007F0BF4">
        <w:rPr>
          <w:rFonts w:ascii="Times New Roman" w:eastAsia="Times New Roman" w:hAnsi="Times New Roman" w:cs="Times New Roman"/>
          <w:sz w:val="24"/>
          <w:szCs w:val="24"/>
          <w:lang w:eastAsia="tr-TR"/>
        </w:rPr>
        <w:t xml:space="preserve">Yukarıdaki bilgilerin doğru olduğunu teyit ederim. </w:t>
      </w:r>
    </w:p>
    <w:p w14:paraId="72A1C662" w14:textId="77777777" w:rsidR="007F0BF4" w:rsidRPr="007F0BF4" w:rsidRDefault="007F0BF4" w:rsidP="007F0BF4">
      <w:pPr>
        <w:autoSpaceDE w:val="0"/>
        <w:autoSpaceDN w:val="0"/>
        <w:adjustRightInd w:val="0"/>
        <w:spacing w:after="0" w:line="240" w:lineRule="auto"/>
        <w:ind w:left="175" w:right="-1"/>
        <w:jc w:val="both"/>
        <w:rPr>
          <w:rFonts w:ascii="Times New Roman" w:eastAsia="Times New Roman" w:hAnsi="Times New Roman" w:cs="Times New Roman"/>
          <w:sz w:val="24"/>
          <w:szCs w:val="24"/>
          <w:lang w:eastAsia="tr-TR"/>
        </w:rPr>
      </w:pPr>
    </w:p>
    <w:p w14:paraId="4344A034" w14:textId="77777777" w:rsidR="005B13F2" w:rsidRDefault="007F0BF4" w:rsidP="007F0BF4">
      <w:pPr>
        <w:autoSpaceDE w:val="0"/>
        <w:autoSpaceDN w:val="0"/>
        <w:adjustRightInd w:val="0"/>
        <w:spacing w:after="0" w:line="240" w:lineRule="auto"/>
        <w:ind w:left="142" w:right="-1"/>
        <w:jc w:val="both"/>
        <w:rPr>
          <w:rFonts w:ascii="Times New Roman" w:eastAsia="Times New Roman" w:hAnsi="Times New Roman" w:cs="Times New Roman"/>
          <w:sz w:val="24"/>
          <w:szCs w:val="24"/>
          <w:lang w:eastAsia="tr-TR"/>
        </w:rPr>
      </w:pPr>
      <w:r w:rsidRPr="007F0BF4">
        <w:rPr>
          <w:rFonts w:ascii="Times New Roman" w:eastAsia="Times New Roman" w:hAnsi="Times New Roman" w:cs="Times New Roman"/>
          <w:sz w:val="24"/>
          <w:szCs w:val="24"/>
          <w:lang w:eastAsia="tr-TR"/>
        </w:rPr>
        <w:t>Firma Adına Yetkili Adı-Soyadı-Firma Kaşe İmza</w:t>
      </w:r>
    </w:p>
    <w:p w14:paraId="3AC2B572" w14:textId="77777777" w:rsidR="0026558F" w:rsidRPr="00DC3E26" w:rsidRDefault="0026558F" w:rsidP="007F0BF4">
      <w:pPr>
        <w:autoSpaceDE w:val="0"/>
        <w:autoSpaceDN w:val="0"/>
        <w:adjustRightInd w:val="0"/>
        <w:spacing w:after="0" w:line="240" w:lineRule="auto"/>
        <w:ind w:left="142" w:right="-1"/>
        <w:jc w:val="both"/>
        <w:rPr>
          <w:rFonts w:ascii="Times New Roman" w:hAnsi="Times New Roman" w:cs="Times New Roman"/>
          <w:sz w:val="28"/>
          <w:szCs w:val="28"/>
        </w:rPr>
      </w:pPr>
    </w:p>
    <w:sectPr w:rsidR="0026558F" w:rsidRPr="00DC3E26" w:rsidSect="009D2D43">
      <w:headerReference w:type="even" r:id="rId7"/>
      <w:headerReference w:type="default" r:id="rId8"/>
      <w:footerReference w:type="even" r:id="rId9"/>
      <w:footerReference w:type="default" r:id="rId10"/>
      <w:headerReference w:type="first" r:id="rId11"/>
      <w:footerReference w:type="first" r:id="rId12"/>
      <w:pgSz w:w="11906" w:h="16838"/>
      <w:pgMar w:top="1417"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21949" w14:textId="77777777" w:rsidR="000311B2" w:rsidRDefault="000311B2" w:rsidP="001B7774">
      <w:pPr>
        <w:spacing w:after="0" w:line="240" w:lineRule="auto"/>
      </w:pPr>
      <w:r>
        <w:separator/>
      </w:r>
    </w:p>
  </w:endnote>
  <w:endnote w:type="continuationSeparator" w:id="0">
    <w:p w14:paraId="34E8A353" w14:textId="77777777" w:rsidR="000311B2" w:rsidRDefault="000311B2" w:rsidP="001B7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0CDEF" w14:textId="77777777" w:rsidR="006A2A64" w:rsidRDefault="006A2A6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1523"/>
      <w:docPartObj>
        <w:docPartGallery w:val="Page Numbers (Bottom of Page)"/>
        <w:docPartUnique/>
      </w:docPartObj>
    </w:sdtPr>
    <w:sdtEndPr/>
    <w:sdtContent>
      <w:p w14:paraId="4FF5A6D3" w14:textId="5D7AA39E" w:rsidR="0026558F" w:rsidRPr="00C103F4" w:rsidRDefault="0026558F" w:rsidP="0026558F">
        <w:pPr>
          <w:pStyle w:val="AltBilgi"/>
          <w:pBdr>
            <w:top w:val="single" w:sz="12" w:space="1" w:color="auto"/>
          </w:pBdr>
          <w:jc w:val="center"/>
          <w:rPr>
            <w:rFonts w:cstheme="minorHAnsi"/>
            <w:b/>
            <w:sz w:val="18"/>
            <w:szCs w:val="18"/>
          </w:rPr>
        </w:pPr>
        <w:r w:rsidRPr="00C103F4">
          <w:rPr>
            <w:rFonts w:cstheme="minorHAnsi"/>
            <w:b/>
            <w:sz w:val="18"/>
            <w:szCs w:val="18"/>
          </w:rPr>
          <w:t>TRABZON</w:t>
        </w:r>
        <w:r w:rsidR="006A2A64">
          <w:rPr>
            <w:rFonts w:cstheme="minorHAnsi"/>
            <w:b/>
            <w:sz w:val="18"/>
            <w:szCs w:val="18"/>
          </w:rPr>
          <w:t xml:space="preserve"> </w:t>
        </w:r>
        <w:r w:rsidRPr="00C103F4">
          <w:rPr>
            <w:rFonts w:cstheme="minorHAnsi"/>
            <w:b/>
            <w:sz w:val="18"/>
            <w:szCs w:val="18"/>
          </w:rPr>
          <w:t>ARSİN ORGANİZE SANAYİ BÖLGESİ YÖNETİM KURULU BAŞKANLIĞI</w:t>
        </w:r>
      </w:p>
      <w:p w14:paraId="1E0DBC74" w14:textId="61A10F81" w:rsidR="0026558F" w:rsidRPr="00C103F4" w:rsidRDefault="0026558F" w:rsidP="0026558F">
        <w:pPr>
          <w:pStyle w:val="AltBilgi"/>
          <w:pBdr>
            <w:top w:val="single" w:sz="12" w:space="1" w:color="auto"/>
          </w:pBdr>
          <w:jc w:val="center"/>
          <w:rPr>
            <w:rFonts w:cstheme="minorHAnsi"/>
            <w:sz w:val="18"/>
            <w:szCs w:val="18"/>
          </w:rPr>
        </w:pPr>
        <w:r w:rsidRPr="00C103F4">
          <w:rPr>
            <w:rFonts w:cstheme="minorHAnsi"/>
            <w:sz w:val="18"/>
            <w:szCs w:val="18"/>
          </w:rPr>
          <w:t xml:space="preserve">Yeşilyalı Mah. </w:t>
        </w:r>
        <w:r w:rsidR="006A2A64">
          <w:rPr>
            <w:rFonts w:cstheme="minorHAnsi"/>
            <w:sz w:val="18"/>
            <w:szCs w:val="18"/>
          </w:rPr>
          <w:t>Organize Sanayi 9 Nolu</w:t>
        </w:r>
        <w:r w:rsidRPr="00C103F4">
          <w:rPr>
            <w:rFonts w:cstheme="minorHAnsi"/>
            <w:sz w:val="18"/>
            <w:szCs w:val="18"/>
          </w:rPr>
          <w:t xml:space="preserve"> Cad. No:2/1  61900 Arsin/TRABZON</w:t>
        </w:r>
      </w:p>
      <w:p w14:paraId="100372C7" w14:textId="77777777" w:rsidR="0026558F" w:rsidRPr="00C103F4" w:rsidRDefault="0026558F" w:rsidP="0026558F">
        <w:pPr>
          <w:pStyle w:val="AltBilgi"/>
          <w:pBdr>
            <w:top w:val="single" w:sz="12" w:space="1" w:color="auto"/>
          </w:pBdr>
          <w:jc w:val="center"/>
          <w:rPr>
            <w:rFonts w:cstheme="minorHAnsi"/>
            <w:sz w:val="18"/>
            <w:szCs w:val="18"/>
          </w:rPr>
        </w:pPr>
        <w:r w:rsidRPr="00DF6826">
          <w:rPr>
            <w:rFonts w:cstheme="minorHAnsi"/>
            <w:sz w:val="18"/>
            <w:szCs w:val="18"/>
          </w:rPr>
          <w:t>Tel:(0462)</w:t>
        </w:r>
        <w:r w:rsidRPr="00C103F4">
          <w:rPr>
            <w:rFonts w:cstheme="minorHAnsi"/>
            <w:sz w:val="18"/>
            <w:szCs w:val="18"/>
          </w:rPr>
          <w:t xml:space="preserve"> 711 37 10  Fax: (0462) 711 25 22</w:t>
        </w:r>
      </w:p>
      <w:p w14:paraId="6F56FE74" w14:textId="77777777" w:rsidR="0026558F" w:rsidRPr="00842EAD" w:rsidRDefault="0026558F" w:rsidP="0026558F">
        <w:pPr>
          <w:pStyle w:val="AltBilgi"/>
          <w:pBdr>
            <w:top w:val="single" w:sz="12" w:space="1" w:color="auto"/>
          </w:pBdr>
          <w:jc w:val="center"/>
          <w:rPr>
            <w:rFonts w:cstheme="minorHAnsi"/>
            <w:sz w:val="18"/>
            <w:szCs w:val="18"/>
          </w:rPr>
        </w:pPr>
        <w:r w:rsidRPr="00C103F4">
          <w:rPr>
            <w:rFonts w:cstheme="minorHAnsi"/>
            <w:sz w:val="18"/>
            <w:szCs w:val="18"/>
          </w:rPr>
          <w:t>www.tosbol.org.tr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8ED7" w14:textId="77777777" w:rsidR="006A2A64" w:rsidRDefault="006A2A6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7A5FD" w14:textId="77777777" w:rsidR="000311B2" w:rsidRDefault="000311B2" w:rsidP="001B7774">
      <w:pPr>
        <w:spacing w:after="0" w:line="240" w:lineRule="auto"/>
      </w:pPr>
      <w:r>
        <w:separator/>
      </w:r>
    </w:p>
  </w:footnote>
  <w:footnote w:type="continuationSeparator" w:id="0">
    <w:p w14:paraId="6EFE41E3" w14:textId="77777777" w:rsidR="000311B2" w:rsidRDefault="000311B2" w:rsidP="001B7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7B88E" w14:textId="77777777" w:rsidR="006A2A64" w:rsidRDefault="006A2A6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525F" w14:textId="77777777" w:rsidR="0026558F" w:rsidRDefault="0026558F">
    <w:pPr>
      <w:pStyle w:val="stBilgi"/>
    </w:pPr>
  </w:p>
  <w:tbl>
    <w:tblPr>
      <w:tblStyle w:val="TabloKlavuzu"/>
      <w:tblW w:w="0" w:type="auto"/>
      <w:tblLook w:val="04A0" w:firstRow="1" w:lastRow="0" w:firstColumn="1" w:lastColumn="0" w:noHBand="0" w:noVBand="1"/>
    </w:tblPr>
    <w:tblGrid>
      <w:gridCol w:w="2801"/>
      <w:gridCol w:w="5242"/>
      <w:gridCol w:w="1238"/>
      <w:gridCol w:w="999"/>
    </w:tblGrid>
    <w:tr w:rsidR="0026558F" w14:paraId="4876AD6F" w14:textId="77777777" w:rsidTr="0093107A">
      <w:trPr>
        <w:trHeight w:val="227"/>
      </w:trPr>
      <w:tc>
        <w:tcPr>
          <w:tcW w:w="1526" w:type="dxa"/>
          <w:vMerge w:val="restart"/>
          <w:vAlign w:val="center"/>
        </w:tcPr>
        <w:p w14:paraId="5EC6D230" w14:textId="6A341EFE" w:rsidR="0026558F" w:rsidRDefault="0093107A" w:rsidP="0093107A">
          <w:pPr>
            <w:jc w:val="center"/>
          </w:pPr>
          <w:r>
            <w:rPr>
              <w:noProof/>
            </w:rPr>
            <w:drawing>
              <wp:inline distT="0" distB="0" distL="0" distR="0" wp14:anchorId="1C1AFAC0" wp14:editId="52125ACF">
                <wp:extent cx="1641475" cy="693420"/>
                <wp:effectExtent l="0" t="0" r="0" b="0"/>
                <wp:docPr id="90668397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683974" name="Resi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693420"/>
                        </a:xfrm>
                        <a:prstGeom prst="rect">
                          <a:avLst/>
                        </a:prstGeom>
                        <a:noFill/>
                        <a:ln>
                          <a:noFill/>
                        </a:ln>
                      </pic:spPr>
                    </pic:pic>
                  </a:graphicData>
                </a:graphic>
              </wp:inline>
            </w:drawing>
          </w:r>
        </w:p>
      </w:tc>
      <w:tc>
        <w:tcPr>
          <w:tcW w:w="6946" w:type="dxa"/>
          <w:vMerge w:val="restart"/>
          <w:vAlign w:val="center"/>
        </w:tcPr>
        <w:p w14:paraId="0C7A66D0" w14:textId="77777777" w:rsidR="0026558F" w:rsidRPr="007E193A" w:rsidRDefault="0026558F" w:rsidP="00AA73DA">
          <w:pPr>
            <w:jc w:val="center"/>
            <w:rPr>
              <w:b/>
              <w:color w:val="FF0000"/>
              <w:sz w:val="24"/>
              <w:szCs w:val="24"/>
            </w:rPr>
          </w:pPr>
          <w:r>
            <w:rPr>
              <w:rFonts w:ascii="Times New Roman" w:hAnsi="Times New Roman"/>
              <w:b/>
              <w:color w:val="FF0000"/>
              <w:sz w:val="24"/>
            </w:rPr>
            <w:t>BAĞLANTI KALİTE KONTROL İZİN BELGESİ BAŞVURU FORMU</w:t>
          </w:r>
        </w:p>
      </w:tc>
      <w:tc>
        <w:tcPr>
          <w:tcW w:w="1417" w:type="dxa"/>
          <w:vAlign w:val="center"/>
        </w:tcPr>
        <w:p w14:paraId="4EC6F834" w14:textId="77777777" w:rsidR="0026558F" w:rsidRPr="007E3760" w:rsidRDefault="0026558F" w:rsidP="00AA73DA">
          <w:pPr>
            <w:rPr>
              <w:sz w:val="16"/>
              <w:szCs w:val="16"/>
            </w:rPr>
          </w:pPr>
          <w:r w:rsidRPr="007E3760">
            <w:rPr>
              <w:sz w:val="16"/>
              <w:szCs w:val="16"/>
            </w:rPr>
            <w:t>Doküman Kodu</w:t>
          </w:r>
        </w:p>
      </w:tc>
      <w:tc>
        <w:tcPr>
          <w:tcW w:w="1023" w:type="dxa"/>
          <w:vAlign w:val="center"/>
        </w:tcPr>
        <w:p w14:paraId="422CB709" w14:textId="77777777" w:rsidR="0026558F" w:rsidRPr="007E3760" w:rsidRDefault="0026558F" w:rsidP="00AA73DA">
          <w:pPr>
            <w:rPr>
              <w:sz w:val="16"/>
              <w:szCs w:val="16"/>
            </w:rPr>
          </w:pPr>
          <w:r>
            <w:rPr>
              <w:sz w:val="16"/>
              <w:szCs w:val="16"/>
            </w:rPr>
            <w:t>FR.83</w:t>
          </w:r>
        </w:p>
      </w:tc>
    </w:tr>
    <w:tr w:rsidR="0026558F" w14:paraId="028A3AA5" w14:textId="77777777" w:rsidTr="00AA73DA">
      <w:trPr>
        <w:trHeight w:val="227"/>
      </w:trPr>
      <w:tc>
        <w:tcPr>
          <w:tcW w:w="1526" w:type="dxa"/>
          <w:vMerge/>
        </w:tcPr>
        <w:p w14:paraId="0BE85B03" w14:textId="77777777" w:rsidR="0026558F" w:rsidRDefault="0026558F" w:rsidP="00AA73DA"/>
      </w:tc>
      <w:tc>
        <w:tcPr>
          <w:tcW w:w="6946" w:type="dxa"/>
          <w:vMerge/>
        </w:tcPr>
        <w:p w14:paraId="6BF833D7" w14:textId="77777777" w:rsidR="0026558F" w:rsidRDefault="0026558F" w:rsidP="00AA73DA"/>
      </w:tc>
      <w:tc>
        <w:tcPr>
          <w:tcW w:w="1417" w:type="dxa"/>
          <w:vAlign w:val="center"/>
        </w:tcPr>
        <w:p w14:paraId="2BE9B053" w14:textId="77777777" w:rsidR="0026558F" w:rsidRPr="007E3760" w:rsidRDefault="0026558F" w:rsidP="00AA73DA">
          <w:pPr>
            <w:rPr>
              <w:sz w:val="16"/>
              <w:szCs w:val="16"/>
            </w:rPr>
          </w:pPr>
          <w:r w:rsidRPr="007E3760">
            <w:rPr>
              <w:sz w:val="16"/>
              <w:szCs w:val="16"/>
            </w:rPr>
            <w:t>Yayın Tarihi</w:t>
          </w:r>
        </w:p>
      </w:tc>
      <w:tc>
        <w:tcPr>
          <w:tcW w:w="1023" w:type="dxa"/>
          <w:vAlign w:val="center"/>
        </w:tcPr>
        <w:p w14:paraId="3F1E2550" w14:textId="77777777" w:rsidR="0026558F" w:rsidRPr="007E3760" w:rsidRDefault="00902850" w:rsidP="00AA73DA">
          <w:pPr>
            <w:rPr>
              <w:sz w:val="16"/>
              <w:szCs w:val="16"/>
            </w:rPr>
          </w:pPr>
          <w:r>
            <w:rPr>
              <w:sz w:val="16"/>
              <w:szCs w:val="16"/>
            </w:rPr>
            <w:t>19.04.2017</w:t>
          </w:r>
        </w:p>
      </w:tc>
    </w:tr>
    <w:tr w:rsidR="0026558F" w14:paraId="6C2302AA" w14:textId="77777777" w:rsidTr="00AA73DA">
      <w:trPr>
        <w:trHeight w:val="227"/>
      </w:trPr>
      <w:tc>
        <w:tcPr>
          <w:tcW w:w="1526" w:type="dxa"/>
          <w:vMerge/>
        </w:tcPr>
        <w:p w14:paraId="0BF8717C" w14:textId="77777777" w:rsidR="0026558F" w:rsidRDefault="0026558F" w:rsidP="00AA73DA"/>
      </w:tc>
      <w:tc>
        <w:tcPr>
          <w:tcW w:w="6946" w:type="dxa"/>
          <w:vMerge/>
        </w:tcPr>
        <w:p w14:paraId="55265599" w14:textId="77777777" w:rsidR="0026558F" w:rsidRDefault="0026558F" w:rsidP="00AA73DA"/>
      </w:tc>
      <w:tc>
        <w:tcPr>
          <w:tcW w:w="1417" w:type="dxa"/>
          <w:vAlign w:val="center"/>
        </w:tcPr>
        <w:p w14:paraId="3AAEBE37" w14:textId="77777777" w:rsidR="0026558F" w:rsidRPr="007E3760" w:rsidRDefault="0026558F" w:rsidP="00AA73DA">
          <w:pPr>
            <w:rPr>
              <w:sz w:val="16"/>
              <w:szCs w:val="16"/>
            </w:rPr>
          </w:pPr>
          <w:r w:rsidRPr="007E3760">
            <w:rPr>
              <w:sz w:val="16"/>
              <w:szCs w:val="16"/>
            </w:rPr>
            <w:t>Revizyon Tarihi</w:t>
          </w:r>
        </w:p>
      </w:tc>
      <w:tc>
        <w:tcPr>
          <w:tcW w:w="1023" w:type="dxa"/>
          <w:vAlign w:val="center"/>
        </w:tcPr>
        <w:p w14:paraId="5CC42742" w14:textId="77777777" w:rsidR="0026558F" w:rsidRPr="007E3760" w:rsidRDefault="0026558F" w:rsidP="00AA73DA">
          <w:pPr>
            <w:rPr>
              <w:sz w:val="16"/>
              <w:szCs w:val="16"/>
            </w:rPr>
          </w:pPr>
        </w:p>
      </w:tc>
    </w:tr>
    <w:tr w:rsidR="0026558F" w14:paraId="00D1756C" w14:textId="77777777" w:rsidTr="00AA73DA">
      <w:trPr>
        <w:trHeight w:val="227"/>
      </w:trPr>
      <w:tc>
        <w:tcPr>
          <w:tcW w:w="1526" w:type="dxa"/>
          <w:vMerge/>
        </w:tcPr>
        <w:p w14:paraId="162A1EFC" w14:textId="77777777" w:rsidR="0026558F" w:rsidRDefault="0026558F" w:rsidP="00AA73DA"/>
      </w:tc>
      <w:tc>
        <w:tcPr>
          <w:tcW w:w="6946" w:type="dxa"/>
          <w:vMerge/>
        </w:tcPr>
        <w:p w14:paraId="68F35A53" w14:textId="77777777" w:rsidR="0026558F" w:rsidRDefault="0026558F" w:rsidP="00AA73DA"/>
      </w:tc>
      <w:tc>
        <w:tcPr>
          <w:tcW w:w="1417" w:type="dxa"/>
          <w:vAlign w:val="center"/>
        </w:tcPr>
        <w:p w14:paraId="5ADD0582" w14:textId="77777777" w:rsidR="0026558F" w:rsidRPr="007E3760" w:rsidRDefault="0026558F" w:rsidP="00AA73DA">
          <w:pPr>
            <w:rPr>
              <w:sz w:val="16"/>
              <w:szCs w:val="16"/>
            </w:rPr>
          </w:pPr>
          <w:r w:rsidRPr="007E3760">
            <w:rPr>
              <w:sz w:val="16"/>
              <w:szCs w:val="16"/>
            </w:rPr>
            <w:t>Revizyon No</w:t>
          </w:r>
        </w:p>
      </w:tc>
      <w:tc>
        <w:tcPr>
          <w:tcW w:w="1023" w:type="dxa"/>
          <w:vAlign w:val="center"/>
        </w:tcPr>
        <w:p w14:paraId="6C292085" w14:textId="77777777" w:rsidR="0026558F" w:rsidRPr="007E3760" w:rsidRDefault="0026558F" w:rsidP="00AA73DA">
          <w:pPr>
            <w:rPr>
              <w:sz w:val="16"/>
              <w:szCs w:val="16"/>
            </w:rPr>
          </w:pPr>
          <w:r>
            <w:rPr>
              <w:sz w:val="16"/>
              <w:szCs w:val="16"/>
            </w:rPr>
            <w:t>00</w:t>
          </w:r>
        </w:p>
      </w:tc>
    </w:tr>
    <w:tr w:rsidR="0026558F" w14:paraId="3FF6B7CA" w14:textId="77777777" w:rsidTr="00AA73DA">
      <w:trPr>
        <w:trHeight w:val="227"/>
      </w:trPr>
      <w:tc>
        <w:tcPr>
          <w:tcW w:w="1526" w:type="dxa"/>
          <w:vMerge/>
        </w:tcPr>
        <w:p w14:paraId="7E92614F" w14:textId="77777777" w:rsidR="0026558F" w:rsidRDefault="0026558F" w:rsidP="00AA73DA"/>
      </w:tc>
      <w:tc>
        <w:tcPr>
          <w:tcW w:w="6946" w:type="dxa"/>
          <w:vMerge/>
        </w:tcPr>
        <w:p w14:paraId="50AC12EE" w14:textId="77777777" w:rsidR="0026558F" w:rsidRDefault="0026558F" w:rsidP="00AA73DA"/>
      </w:tc>
      <w:tc>
        <w:tcPr>
          <w:tcW w:w="1417" w:type="dxa"/>
          <w:vAlign w:val="center"/>
        </w:tcPr>
        <w:p w14:paraId="745F03CF" w14:textId="77777777" w:rsidR="0026558F" w:rsidRPr="007E3760" w:rsidRDefault="0026558F" w:rsidP="00AA73DA">
          <w:pPr>
            <w:rPr>
              <w:sz w:val="16"/>
              <w:szCs w:val="16"/>
            </w:rPr>
          </w:pPr>
          <w:r w:rsidRPr="007E3760">
            <w:rPr>
              <w:sz w:val="16"/>
              <w:szCs w:val="16"/>
            </w:rPr>
            <w:t>Sayfa No</w:t>
          </w:r>
        </w:p>
      </w:tc>
      <w:tc>
        <w:tcPr>
          <w:tcW w:w="1023" w:type="dxa"/>
          <w:vAlign w:val="center"/>
        </w:tcPr>
        <w:p w14:paraId="7C2203BF" w14:textId="77777777" w:rsidR="0026558F" w:rsidRPr="0026558F" w:rsidRDefault="0026558F" w:rsidP="00AA73DA">
          <w:pPr>
            <w:rPr>
              <w:sz w:val="16"/>
              <w:szCs w:val="16"/>
            </w:rPr>
          </w:pPr>
          <w:r w:rsidRPr="0026558F">
            <w:rPr>
              <w:sz w:val="16"/>
              <w:szCs w:val="16"/>
            </w:rPr>
            <w:fldChar w:fldCharType="begin"/>
          </w:r>
          <w:r w:rsidRPr="0026558F">
            <w:rPr>
              <w:sz w:val="16"/>
              <w:szCs w:val="16"/>
            </w:rPr>
            <w:instrText>PAGE  \* Arabic  \* MERGEFORMAT</w:instrText>
          </w:r>
          <w:r w:rsidRPr="0026558F">
            <w:rPr>
              <w:sz w:val="16"/>
              <w:szCs w:val="16"/>
            </w:rPr>
            <w:fldChar w:fldCharType="separate"/>
          </w:r>
          <w:r w:rsidR="00C66985">
            <w:rPr>
              <w:noProof/>
              <w:sz w:val="16"/>
              <w:szCs w:val="16"/>
            </w:rPr>
            <w:t>1</w:t>
          </w:r>
          <w:r w:rsidRPr="0026558F">
            <w:rPr>
              <w:sz w:val="16"/>
              <w:szCs w:val="16"/>
            </w:rPr>
            <w:fldChar w:fldCharType="end"/>
          </w:r>
          <w:r w:rsidRPr="0026558F">
            <w:rPr>
              <w:sz w:val="16"/>
              <w:szCs w:val="16"/>
            </w:rPr>
            <w:t xml:space="preserve"> / </w:t>
          </w:r>
          <w:r w:rsidRPr="0026558F">
            <w:rPr>
              <w:sz w:val="16"/>
              <w:szCs w:val="16"/>
            </w:rPr>
            <w:fldChar w:fldCharType="begin"/>
          </w:r>
          <w:r w:rsidRPr="0026558F">
            <w:rPr>
              <w:sz w:val="16"/>
              <w:szCs w:val="16"/>
            </w:rPr>
            <w:instrText>NUMPAGES  \* Arabic  \* MERGEFORMAT</w:instrText>
          </w:r>
          <w:r w:rsidRPr="0026558F">
            <w:rPr>
              <w:sz w:val="16"/>
              <w:szCs w:val="16"/>
            </w:rPr>
            <w:fldChar w:fldCharType="separate"/>
          </w:r>
          <w:r w:rsidR="00C66985">
            <w:rPr>
              <w:noProof/>
              <w:sz w:val="16"/>
              <w:szCs w:val="16"/>
            </w:rPr>
            <w:t>1</w:t>
          </w:r>
          <w:r w:rsidRPr="0026558F">
            <w:rPr>
              <w:sz w:val="16"/>
              <w:szCs w:val="16"/>
            </w:rPr>
            <w:fldChar w:fldCharType="end"/>
          </w:r>
        </w:p>
      </w:tc>
    </w:tr>
  </w:tbl>
  <w:p w14:paraId="76F58E88" w14:textId="77777777" w:rsidR="0026558F" w:rsidRDefault="0026558F">
    <w:pPr>
      <w:pStyle w:val="stBilgi"/>
    </w:pPr>
  </w:p>
  <w:p w14:paraId="4569E28E" w14:textId="77777777" w:rsidR="0026558F" w:rsidRDefault="0026558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8F4DE" w14:textId="77777777" w:rsidR="006A2A64" w:rsidRDefault="006A2A6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E26"/>
    <w:rsid w:val="000311B2"/>
    <w:rsid w:val="000D78F7"/>
    <w:rsid w:val="001471B6"/>
    <w:rsid w:val="001A1209"/>
    <w:rsid w:val="001B7774"/>
    <w:rsid w:val="00207AC2"/>
    <w:rsid w:val="0026558F"/>
    <w:rsid w:val="00281026"/>
    <w:rsid w:val="002D79E4"/>
    <w:rsid w:val="002F2F1D"/>
    <w:rsid w:val="003D22CF"/>
    <w:rsid w:val="003D2AB3"/>
    <w:rsid w:val="004647DE"/>
    <w:rsid w:val="00467017"/>
    <w:rsid w:val="00571FE6"/>
    <w:rsid w:val="005B13F2"/>
    <w:rsid w:val="006A2A64"/>
    <w:rsid w:val="00746CE7"/>
    <w:rsid w:val="007F0BF4"/>
    <w:rsid w:val="00902850"/>
    <w:rsid w:val="00920110"/>
    <w:rsid w:val="0093107A"/>
    <w:rsid w:val="009D2D43"/>
    <w:rsid w:val="00AF4C5F"/>
    <w:rsid w:val="00B659CF"/>
    <w:rsid w:val="00B865A8"/>
    <w:rsid w:val="00C66985"/>
    <w:rsid w:val="00CA14F2"/>
    <w:rsid w:val="00CB426C"/>
    <w:rsid w:val="00D261C4"/>
    <w:rsid w:val="00D63DB2"/>
    <w:rsid w:val="00D65C9C"/>
    <w:rsid w:val="00DC3E26"/>
    <w:rsid w:val="00DF699C"/>
    <w:rsid w:val="00F1250E"/>
    <w:rsid w:val="00F57075"/>
    <w:rsid w:val="00FF70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BF53F5C"/>
  <w15:docId w15:val="{D6735723-DF3C-413B-B5AE-42009602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C3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B777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B7774"/>
  </w:style>
  <w:style w:type="paragraph" w:styleId="AltBilgi">
    <w:name w:val="footer"/>
    <w:basedOn w:val="Normal"/>
    <w:link w:val="AltBilgiChar"/>
    <w:uiPriority w:val="99"/>
    <w:unhideWhenUsed/>
    <w:rsid w:val="001B777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B7774"/>
  </w:style>
  <w:style w:type="paragraph" w:styleId="BalonMetni">
    <w:name w:val="Balloon Text"/>
    <w:basedOn w:val="Normal"/>
    <w:link w:val="BalonMetniChar"/>
    <w:uiPriority w:val="99"/>
    <w:semiHidden/>
    <w:unhideWhenUsed/>
    <w:rsid w:val="00207A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7A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99E5F-FC74-4C5B-85BD-2E07941B2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269</Words>
  <Characters>1536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kayra</dc:creator>
  <cp:lastModifiedBy>Tomris Kurt</cp:lastModifiedBy>
  <cp:revision>20</cp:revision>
  <cp:lastPrinted>2019-09-26T06:55:00Z</cp:lastPrinted>
  <dcterms:created xsi:type="dcterms:W3CDTF">2016-04-07T08:40:00Z</dcterms:created>
  <dcterms:modified xsi:type="dcterms:W3CDTF">2023-08-07T12:07:00Z</dcterms:modified>
</cp:coreProperties>
</file>